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9E9C2" w14:textId="483CEAAA" w:rsidR="00941989" w:rsidRPr="0091660F" w:rsidRDefault="008630E4" w:rsidP="00742FF3">
      <w:pPr>
        <w:tabs>
          <w:tab w:val="left" w:pos="4110"/>
        </w:tabs>
        <w:rPr>
          <w:rFonts w:asciiTheme="minorHAnsi" w:hAnsiTheme="minorHAnsi" w:cstheme="minorHAnsi"/>
          <w:b/>
          <w:lang w:val="en-US"/>
        </w:rPr>
      </w:pPr>
      <w:bookmarkStart w:id="0" w:name="_Hlk169170469"/>
      <w:r w:rsidRPr="0091660F">
        <w:rPr>
          <w:rFonts w:asciiTheme="minorHAnsi" w:hAnsiTheme="minorHAnsi" w:cstheme="minorHAnsi"/>
          <w:b/>
          <w:lang w:val="en-US"/>
        </w:rPr>
        <w:t>N</w:t>
      </w:r>
      <w:r w:rsidR="00941989" w:rsidRPr="0091660F">
        <w:rPr>
          <w:rFonts w:asciiTheme="minorHAnsi" w:hAnsiTheme="minorHAnsi" w:cstheme="minorHAnsi"/>
          <w:b/>
          <w:lang w:val="en-US"/>
        </w:rPr>
        <w:t>e</w:t>
      </w:r>
      <w:r w:rsidR="007D1BC3" w:rsidRPr="0091660F">
        <w:rPr>
          <w:rFonts w:asciiTheme="minorHAnsi" w:hAnsiTheme="minorHAnsi" w:cstheme="minorHAnsi"/>
          <w:b/>
          <w:lang w:val="en-US"/>
        </w:rPr>
        <w:t>w g</w:t>
      </w:r>
      <w:r w:rsidR="00941989" w:rsidRPr="0091660F">
        <w:rPr>
          <w:rFonts w:asciiTheme="minorHAnsi" w:hAnsiTheme="minorHAnsi" w:cstheme="minorHAnsi"/>
          <w:b/>
          <w:lang w:val="en-US"/>
        </w:rPr>
        <w:t>eneration</w:t>
      </w:r>
      <w:r w:rsidR="007D1BC3" w:rsidRPr="0091660F">
        <w:rPr>
          <w:rFonts w:asciiTheme="minorHAnsi" w:hAnsiTheme="minorHAnsi" w:cstheme="minorHAnsi"/>
          <w:b/>
          <w:lang w:val="en-US"/>
        </w:rPr>
        <w:t xml:space="preserve"> of</w:t>
      </w:r>
      <w:r w:rsidR="00941989" w:rsidRPr="0091660F">
        <w:rPr>
          <w:rFonts w:asciiTheme="minorHAnsi" w:hAnsiTheme="minorHAnsi" w:cstheme="minorHAnsi"/>
          <w:b/>
          <w:lang w:val="en-US"/>
        </w:rPr>
        <w:t xml:space="preserve"> intelligent</w:t>
      </w:r>
      <w:r w:rsidR="007D1BC3" w:rsidRPr="0091660F">
        <w:rPr>
          <w:rFonts w:asciiTheme="minorHAnsi" w:hAnsiTheme="minorHAnsi" w:cstheme="minorHAnsi"/>
          <w:b/>
          <w:lang w:val="en-US"/>
        </w:rPr>
        <w:t xml:space="preserve"> v</w:t>
      </w:r>
      <w:r w:rsidR="00941989" w:rsidRPr="0091660F">
        <w:rPr>
          <w:rFonts w:asciiTheme="minorHAnsi" w:hAnsiTheme="minorHAnsi" w:cstheme="minorHAnsi"/>
          <w:b/>
          <w:lang w:val="en-US"/>
        </w:rPr>
        <w:t>ideo</w:t>
      </w:r>
      <w:r w:rsidR="007D1BC3" w:rsidRPr="0091660F">
        <w:rPr>
          <w:rFonts w:asciiTheme="minorHAnsi" w:hAnsiTheme="minorHAnsi" w:cstheme="minorHAnsi"/>
          <w:b/>
          <w:lang w:val="en-US"/>
        </w:rPr>
        <w:t xml:space="preserve"> surveillance</w:t>
      </w:r>
    </w:p>
    <w:p w14:paraId="780505CC" w14:textId="0223A561" w:rsidR="00941989" w:rsidRPr="007D1BC3" w:rsidRDefault="00941989" w:rsidP="00941989">
      <w:pPr>
        <w:tabs>
          <w:tab w:val="left" w:pos="4110"/>
        </w:tabs>
        <w:rPr>
          <w:rFonts w:asciiTheme="minorHAnsi" w:hAnsiTheme="minorHAnsi" w:cstheme="minorHAnsi"/>
          <w:b/>
          <w:sz w:val="32"/>
          <w:szCs w:val="32"/>
          <w:lang w:val="en-US"/>
        </w:rPr>
      </w:pPr>
      <w:r w:rsidRPr="007D1BC3">
        <w:rPr>
          <w:rFonts w:asciiTheme="minorHAnsi" w:hAnsiTheme="minorHAnsi" w:cstheme="minorHAnsi"/>
          <w:b/>
          <w:sz w:val="32"/>
          <w:szCs w:val="32"/>
          <w:lang w:val="en-US"/>
        </w:rPr>
        <w:t>Panomera® V8: 180°</w:t>
      </w:r>
      <w:r w:rsidR="007D1BC3" w:rsidRPr="007D1BC3">
        <w:rPr>
          <w:rFonts w:asciiTheme="minorHAnsi" w:hAnsiTheme="minorHAnsi" w:cstheme="minorHAnsi"/>
          <w:b/>
          <w:sz w:val="32"/>
          <w:szCs w:val="32"/>
          <w:lang w:val="en-US"/>
        </w:rPr>
        <w:t xml:space="preserve"> view for smart </w:t>
      </w:r>
      <w:r w:rsidR="0091660F">
        <w:rPr>
          <w:rFonts w:asciiTheme="minorHAnsi" w:hAnsiTheme="minorHAnsi" w:cstheme="minorHAnsi"/>
          <w:b/>
          <w:sz w:val="32"/>
          <w:szCs w:val="32"/>
          <w:lang w:val="en-US"/>
        </w:rPr>
        <w:t>analytics</w:t>
      </w:r>
      <w:r w:rsidR="007D1BC3" w:rsidRPr="007D1BC3">
        <w:rPr>
          <w:rFonts w:asciiTheme="minorHAnsi" w:hAnsiTheme="minorHAnsi" w:cstheme="minorHAnsi"/>
          <w:b/>
          <w:sz w:val="32"/>
          <w:szCs w:val="32"/>
          <w:lang w:val="en-US"/>
        </w:rPr>
        <w:t xml:space="preserve"> </w:t>
      </w:r>
      <w:r w:rsidR="001F122D">
        <w:rPr>
          <w:rFonts w:asciiTheme="minorHAnsi" w:hAnsiTheme="minorHAnsi" w:cstheme="minorHAnsi"/>
          <w:b/>
          <w:sz w:val="32"/>
          <w:szCs w:val="32"/>
          <w:lang w:val="en-US"/>
        </w:rPr>
        <w:t>on</w:t>
      </w:r>
      <w:r w:rsidR="001F122D" w:rsidRPr="007D1BC3">
        <w:rPr>
          <w:rFonts w:asciiTheme="minorHAnsi" w:hAnsiTheme="minorHAnsi" w:cstheme="minorHAnsi"/>
          <w:b/>
          <w:sz w:val="32"/>
          <w:szCs w:val="32"/>
          <w:lang w:val="en-US"/>
        </w:rPr>
        <w:t xml:space="preserve"> </w:t>
      </w:r>
      <w:r w:rsidR="007D1BC3" w:rsidRPr="007D1BC3">
        <w:rPr>
          <w:rFonts w:asciiTheme="minorHAnsi" w:hAnsiTheme="minorHAnsi" w:cstheme="minorHAnsi"/>
          <w:b/>
          <w:sz w:val="32"/>
          <w:szCs w:val="32"/>
          <w:lang w:val="en-US"/>
        </w:rPr>
        <w:t>large areas</w:t>
      </w:r>
    </w:p>
    <w:p w14:paraId="5E039041" w14:textId="77777777" w:rsidR="00F91092" w:rsidRPr="007D1BC3" w:rsidRDefault="00F91092" w:rsidP="00742FF3">
      <w:pPr>
        <w:tabs>
          <w:tab w:val="left" w:pos="4110"/>
        </w:tabs>
        <w:rPr>
          <w:rFonts w:asciiTheme="minorHAnsi" w:hAnsiTheme="minorHAnsi" w:cstheme="minorHAnsi"/>
          <w:b/>
          <w:sz w:val="32"/>
          <w:szCs w:val="32"/>
          <w:lang w:val="en-US"/>
        </w:rPr>
      </w:pPr>
    </w:p>
    <w:p w14:paraId="0203D275" w14:textId="64EA927C" w:rsidR="00264060" w:rsidRPr="007D1BC3" w:rsidRDefault="00056013" w:rsidP="00C45588">
      <w:pPr>
        <w:jc w:val="both"/>
        <w:rPr>
          <w:b/>
          <w:bCs/>
          <w:lang w:val="en-US"/>
        </w:rPr>
      </w:pPr>
      <w:r w:rsidRPr="007D1BC3">
        <w:rPr>
          <w:b/>
          <w:lang w:val="en-US"/>
        </w:rPr>
        <w:t>Regensburg</w:t>
      </w:r>
      <w:r w:rsidR="007D1BC3" w:rsidRPr="007D1BC3">
        <w:rPr>
          <w:b/>
          <w:lang w:val="en-US"/>
        </w:rPr>
        <w:t xml:space="preserve"> (Germany</w:t>
      </w:r>
      <w:r w:rsidR="007D1BC3" w:rsidRPr="006B3CAA">
        <w:rPr>
          <w:b/>
          <w:lang w:val="en-US"/>
        </w:rPr>
        <w:t>)</w:t>
      </w:r>
      <w:r w:rsidRPr="006B3CAA">
        <w:rPr>
          <w:b/>
          <w:lang w:val="en-US"/>
        </w:rPr>
        <w:t xml:space="preserve">, </w:t>
      </w:r>
      <w:r w:rsidR="008630E4" w:rsidRPr="006B3CAA">
        <w:rPr>
          <w:b/>
          <w:lang w:val="en-US"/>
        </w:rPr>
        <w:t>12</w:t>
      </w:r>
      <w:r w:rsidRPr="007D1BC3">
        <w:rPr>
          <w:b/>
          <w:lang w:val="en-US"/>
        </w:rPr>
        <w:t xml:space="preserve"> </w:t>
      </w:r>
      <w:r w:rsidR="008630E4" w:rsidRPr="007D1BC3">
        <w:rPr>
          <w:b/>
          <w:lang w:val="en-US"/>
        </w:rPr>
        <w:t>Novem</w:t>
      </w:r>
      <w:r w:rsidR="00264060" w:rsidRPr="007D1BC3">
        <w:rPr>
          <w:b/>
          <w:lang w:val="en-US"/>
        </w:rPr>
        <w:t>ber</w:t>
      </w:r>
      <w:r w:rsidRPr="007D1BC3">
        <w:rPr>
          <w:b/>
          <w:lang w:val="en-US"/>
        </w:rPr>
        <w:t xml:space="preserve"> 2025 –</w:t>
      </w:r>
      <w:r w:rsidR="007D1BC3" w:rsidRPr="007D1BC3">
        <w:rPr>
          <w:lang w:val="en-US"/>
        </w:rPr>
        <w:t xml:space="preserve"> </w:t>
      </w:r>
      <w:r w:rsidR="007D1BC3" w:rsidRPr="007D1BC3">
        <w:rPr>
          <w:b/>
          <w:bCs/>
          <w:lang w:val="en-US"/>
        </w:rPr>
        <w:t xml:space="preserve">With the new Panomera® V8, Dallmeier presents a revolutionary camera that combines state-of-the-art multifocal sensor technology and artificial intelligence in one system – for a seamless 180° view without blind spots and the most precise </w:t>
      </w:r>
      <w:r w:rsidR="0091660F">
        <w:rPr>
          <w:b/>
          <w:bCs/>
          <w:lang w:val="en-US"/>
        </w:rPr>
        <w:t>analytics</w:t>
      </w:r>
      <w:r w:rsidR="007D1BC3" w:rsidRPr="007D1BC3">
        <w:rPr>
          <w:b/>
          <w:bCs/>
          <w:lang w:val="en-US"/>
        </w:rPr>
        <w:t>, even over large areas.</w:t>
      </w:r>
    </w:p>
    <w:p w14:paraId="66D2F2CD" w14:textId="77777777" w:rsidR="00056013" w:rsidRPr="007D1BC3" w:rsidRDefault="00056013" w:rsidP="00C45588">
      <w:pPr>
        <w:jc w:val="both"/>
        <w:rPr>
          <w:bCs/>
          <w:lang w:val="en-US"/>
        </w:rPr>
      </w:pPr>
    </w:p>
    <w:p w14:paraId="3FB41ECA" w14:textId="25C07993" w:rsidR="00264060" w:rsidRPr="007D1BC3" w:rsidRDefault="007D1BC3" w:rsidP="00C45588">
      <w:pPr>
        <w:jc w:val="both"/>
        <w:rPr>
          <w:b/>
          <w:bCs/>
          <w:lang w:val="en-US"/>
        </w:rPr>
      </w:pPr>
      <w:r w:rsidRPr="007D1BC3">
        <w:rPr>
          <w:b/>
          <w:bCs/>
          <w:lang w:val="en-US"/>
        </w:rPr>
        <w:t>Security redefined: 180° without compromise</w:t>
      </w:r>
    </w:p>
    <w:p w14:paraId="3A6B5E05" w14:textId="40882FB4" w:rsidR="007D1BC3" w:rsidRPr="007D1BC3" w:rsidRDefault="007D1BC3" w:rsidP="00C45588">
      <w:pPr>
        <w:jc w:val="both"/>
        <w:rPr>
          <w:lang w:val="en-US"/>
        </w:rPr>
      </w:pPr>
      <w:r w:rsidRPr="007D1BC3">
        <w:rPr>
          <w:lang w:val="en-US"/>
        </w:rPr>
        <w:t xml:space="preserve">With eight lenses, eight sensors, and eight AI chips, the </w:t>
      </w:r>
      <w:r>
        <w:fldChar w:fldCharType="begin"/>
      </w:r>
      <w:r w:rsidRPr="00860B6A">
        <w:rPr>
          <w:lang w:val="en-US"/>
        </w:rPr>
        <w:instrText>HYPERLINK "https://www.dallmeier.com/panomera-v8"</w:instrText>
      </w:r>
      <w:r>
        <w:fldChar w:fldCharType="separate"/>
      </w:r>
      <w:r w:rsidRPr="006B3CAA">
        <w:rPr>
          <w:rStyle w:val="Hyperlink"/>
          <w:lang w:val="en-US"/>
        </w:rPr>
        <w:t>Panomera® V8</w:t>
      </w:r>
      <w:r>
        <w:fldChar w:fldCharType="end"/>
      </w:r>
      <w:r w:rsidRPr="007D1BC3">
        <w:rPr>
          <w:lang w:val="en-US"/>
        </w:rPr>
        <w:t xml:space="preserve"> achieves a 180-degree field of view and enables coverage of a very large area with just one camera. Through a complex process, the eight systems are integrated into one comprehensive overview image, and the neural networks are logically linked. This significantly increases the efficiency, precision, and reliability of both human operators and AI assistance systems. This allows a wide variety of areas, from marketplaces to logistics areas to airport aprons, to be captured and evaluated.</w:t>
      </w:r>
    </w:p>
    <w:p w14:paraId="098703D7" w14:textId="77777777" w:rsidR="00395E21" w:rsidRPr="007D1BC3" w:rsidRDefault="00395E21" w:rsidP="00C45588">
      <w:pPr>
        <w:jc w:val="both"/>
        <w:rPr>
          <w:lang w:val="en-US"/>
        </w:rPr>
      </w:pPr>
    </w:p>
    <w:p w14:paraId="4864B7BF" w14:textId="044B1D75" w:rsidR="00395E21" w:rsidRPr="007D1BC3" w:rsidRDefault="007D1BC3" w:rsidP="00C45588">
      <w:pPr>
        <w:jc w:val="both"/>
        <w:rPr>
          <w:b/>
          <w:bCs/>
          <w:lang w:val="en-US"/>
        </w:rPr>
      </w:pPr>
      <w:r w:rsidRPr="007D1BC3">
        <w:rPr>
          <w:b/>
          <w:bCs/>
          <w:lang w:val="en-US"/>
        </w:rPr>
        <w:t>Infinite Insights – The perfect platform for business intelligence applications</w:t>
      </w:r>
    </w:p>
    <w:p w14:paraId="10A71CF6" w14:textId="28986A89" w:rsidR="002C3BF2" w:rsidRPr="007D1BC3" w:rsidRDefault="007D1BC3" w:rsidP="00C45588">
      <w:pPr>
        <w:jc w:val="both"/>
        <w:rPr>
          <w:lang w:val="en-US"/>
        </w:rPr>
      </w:pPr>
      <w:r w:rsidRPr="007D1BC3">
        <w:rPr>
          <w:lang w:val="en-US"/>
        </w:rPr>
        <w:t xml:space="preserve">A unique </w:t>
      </w:r>
      <w:r>
        <w:rPr>
          <w:lang w:val="en-US"/>
        </w:rPr>
        <w:t>benefit</w:t>
      </w:r>
      <w:r w:rsidRPr="007D1BC3">
        <w:rPr>
          <w:lang w:val="en-US"/>
        </w:rPr>
        <w:t xml:space="preserve"> of </w:t>
      </w:r>
      <w:r>
        <w:fldChar w:fldCharType="begin"/>
      </w:r>
      <w:r w:rsidRPr="00860B6A">
        <w:rPr>
          <w:lang w:val="en-US"/>
        </w:rPr>
        <w:instrText>HYPERLINK "https://www.dallmeier.com/panomera-v8"</w:instrText>
      </w:r>
      <w:r>
        <w:fldChar w:fldCharType="separate"/>
      </w:r>
      <w:r w:rsidRPr="006B3CAA">
        <w:rPr>
          <w:rStyle w:val="Hyperlink"/>
          <w:lang w:val="en-US"/>
        </w:rPr>
        <w:t>Panomera® V8</w:t>
      </w:r>
      <w:r>
        <w:fldChar w:fldCharType="end"/>
      </w:r>
      <w:r w:rsidRPr="007D1BC3">
        <w:rPr>
          <w:lang w:val="en-US"/>
        </w:rPr>
        <w:t xml:space="preserve"> is its seamless 180° field of view with no blind spots and the ability to logically link the neural networks of the eight integrated AI chips. This eliminates the biggest weakness of many video </w:t>
      </w:r>
      <w:r w:rsidR="0091660F">
        <w:rPr>
          <w:lang w:val="en-US"/>
        </w:rPr>
        <w:t>analy</w:t>
      </w:r>
      <w:r w:rsidR="006B3CAA">
        <w:rPr>
          <w:lang w:val="en-US"/>
        </w:rPr>
        <w:t>sis</w:t>
      </w:r>
      <w:r w:rsidRPr="007D1BC3">
        <w:rPr>
          <w:lang w:val="en-US"/>
        </w:rPr>
        <w:t xml:space="preserve"> systems: incomplete, patchy, or duplicate image data.</w:t>
      </w:r>
    </w:p>
    <w:p w14:paraId="31D23E48" w14:textId="77777777" w:rsidR="00C45588" w:rsidRPr="007D1BC3" w:rsidRDefault="00C45588" w:rsidP="00C45588">
      <w:pPr>
        <w:jc w:val="both"/>
        <w:rPr>
          <w:lang w:val="en-US"/>
        </w:rPr>
      </w:pPr>
    </w:p>
    <w:p w14:paraId="2D6CF646" w14:textId="4821D5DB" w:rsidR="00E03543" w:rsidRPr="00E03543" w:rsidRDefault="00E03543" w:rsidP="00C45588">
      <w:pPr>
        <w:jc w:val="both"/>
        <w:rPr>
          <w:lang w:val="en-US"/>
        </w:rPr>
      </w:pPr>
      <w:r w:rsidRPr="00E03543">
        <w:rPr>
          <w:lang w:val="en-US"/>
        </w:rPr>
        <w:t xml:space="preserve">This special characteristic provides the ideal basis for comprehensive </w:t>
      </w:r>
      <w:r w:rsidR="0091660F">
        <w:rPr>
          <w:lang w:val="en-US"/>
        </w:rPr>
        <w:t>analytics</w:t>
      </w:r>
      <w:r w:rsidRPr="00E03543">
        <w:rPr>
          <w:lang w:val="en-US"/>
        </w:rPr>
        <w:t xml:space="preserve"> options using both </w:t>
      </w:r>
      <w:proofErr w:type="spellStart"/>
      <w:r w:rsidRPr="00E03543">
        <w:rPr>
          <w:lang w:val="en-US"/>
        </w:rPr>
        <w:t>Dallmeier</w:t>
      </w:r>
      <w:r w:rsidR="00715D1C">
        <w:rPr>
          <w:lang w:val="en-US"/>
        </w:rPr>
        <w:t>’</w:t>
      </w:r>
      <w:r w:rsidRPr="00E03543">
        <w:rPr>
          <w:lang w:val="en-US"/>
        </w:rPr>
        <w:t>s</w:t>
      </w:r>
      <w:proofErr w:type="spellEnd"/>
      <w:r w:rsidRPr="00E03543">
        <w:rPr>
          <w:lang w:val="en-US"/>
        </w:rPr>
        <w:t xml:space="preserve"> own AI </w:t>
      </w:r>
      <w:r w:rsidR="0091660F">
        <w:rPr>
          <w:lang w:val="en-US"/>
        </w:rPr>
        <w:t>analytics</w:t>
      </w:r>
      <w:r w:rsidRPr="00E03543">
        <w:rPr>
          <w:lang w:val="en-US"/>
        </w:rPr>
        <w:t xml:space="preserve"> apps and solutions from technology partners. Complete capture of a scene allows for in-depth evaluations –</w:t>
      </w:r>
      <w:r>
        <w:rPr>
          <w:lang w:val="en-US"/>
        </w:rPr>
        <w:t xml:space="preserve"> </w:t>
      </w:r>
      <w:r w:rsidRPr="00E03543">
        <w:rPr>
          <w:lang w:val="en-US"/>
        </w:rPr>
        <w:t xml:space="preserve">whether for incident </w:t>
      </w:r>
      <w:r w:rsidR="0091660F">
        <w:rPr>
          <w:lang w:val="en-US"/>
        </w:rPr>
        <w:t>analytics</w:t>
      </w:r>
      <w:r w:rsidRPr="00E03543">
        <w:rPr>
          <w:lang w:val="en-US"/>
        </w:rPr>
        <w:t xml:space="preserve">, movement pattern </w:t>
      </w:r>
      <w:r w:rsidR="0091660F">
        <w:rPr>
          <w:lang w:val="en-US"/>
        </w:rPr>
        <w:t>analytics</w:t>
      </w:r>
      <w:r w:rsidRPr="00E03543">
        <w:rPr>
          <w:lang w:val="en-US"/>
        </w:rPr>
        <w:t>, or tracking complex processes. This makes Panomera® V8 ideal for a wide range of security and business intelligence applications.</w:t>
      </w:r>
      <w:r>
        <w:rPr>
          <w:lang w:val="en-US"/>
        </w:rPr>
        <w:t xml:space="preserve"> </w:t>
      </w:r>
    </w:p>
    <w:p w14:paraId="607417CF" w14:textId="77777777" w:rsidR="00395E21" w:rsidRPr="00E03543" w:rsidRDefault="00395E21" w:rsidP="00C45588">
      <w:pPr>
        <w:jc w:val="both"/>
        <w:rPr>
          <w:lang w:val="en-US"/>
        </w:rPr>
      </w:pPr>
    </w:p>
    <w:p w14:paraId="1DFBB3D7" w14:textId="0DBA2D30" w:rsidR="00395E21" w:rsidRPr="00E03543" w:rsidRDefault="00E03543" w:rsidP="00C45588">
      <w:pPr>
        <w:jc w:val="both"/>
        <w:rPr>
          <w:b/>
          <w:bCs/>
          <w:lang w:val="en-US"/>
        </w:rPr>
      </w:pPr>
      <w:r w:rsidRPr="00E03543">
        <w:rPr>
          <w:b/>
          <w:bCs/>
          <w:lang w:val="en-US"/>
        </w:rPr>
        <w:t>AI for real added value</w:t>
      </w:r>
    </w:p>
    <w:p w14:paraId="6575F691" w14:textId="172197C0" w:rsidR="00C45588" w:rsidRPr="00E03543" w:rsidRDefault="00E03543" w:rsidP="00C45588">
      <w:pPr>
        <w:jc w:val="both"/>
        <w:rPr>
          <w:lang w:val="en-US"/>
        </w:rPr>
      </w:pPr>
      <w:r w:rsidRPr="00E03543">
        <w:rPr>
          <w:lang w:val="en-US"/>
        </w:rPr>
        <w:t xml:space="preserve">The combination of continuous images, high detail depth, and close integration of intelligent </w:t>
      </w:r>
      <w:r w:rsidR="0091660F">
        <w:rPr>
          <w:lang w:val="en-US"/>
        </w:rPr>
        <w:t>analytics</w:t>
      </w:r>
      <w:r w:rsidRPr="00E03543">
        <w:rPr>
          <w:lang w:val="en-US"/>
        </w:rPr>
        <w:t xml:space="preserve"> functions </w:t>
      </w:r>
      <w:proofErr w:type="gramStart"/>
      <w:r w:rsidRPr="00E03543">
        <w:rPr>
          <w:lang w:val="en-US"/>
        </w:rPr>
        <w:t>opens up</w:t>
      </w:r>
      <w:proofErr w:type="gramEnd"/>
      <w:r w:rsidRPr="00E03543">
        <w:rPr>
          <w:lang w:val="en-US"/>
        </w:rPr>
        <w:t xml:space="preserve"> a wide range of possibilities for users. For instance, people and objects can </w:t>
      </w:r>
      <w:proofErr w:type="gramStart"/>
      <w:r w:rsidRPr="00E03543">
        <w:rPr>
          <w:lang w:val="en-US"/>
        </w:rPr>
        <w:t xml:space="preserve">be </w:t>
      </w:r>
      <w:r>
        <w:rPr>
          <w:lang w:val="en-US"/>
        </w:rPr>
        <w:t>located</w:t>
      </w:r>
      <w:r w:rsidRPr="00E03543">
        <w:rPr>
          <w:lang w:val="en-US"/>
        </w:rPr>
        <w:t xml:space="preserve"> in</w:t>
      </w:r>
      <w:proofErr w:type="gramEnd"/>
      <w:r w:rsidRPr="00E03543">
        <w:rPr>
          <w:lang w:val="en-US"/>
        </w:rPr>
        <w:t xml:space="preserve"> seconds based on external characteristics, such as clothing or bags. Flows of people or vehicles can be accurately recorded, and large areas can be reliably secured against unauthorized intrusion</w:t>
      </w:r>
      <w:r>
        <w:rPr>
          <w:lang w:val="en-US"/>
        </w:rPr>
        <w:t xml:space="preserve"> </w:t>
      </w:r>
      <w:r w:rsidRPr="00E03543">
        <w:rPr>
          <w:lang w:val="en-US"/>
        </w:rPr>
        <w:t>–</w:t>
      </w:r>
      <w:r>
        <w:rPr>
          <w:lang w:val="en-US"/>
        </w:rPr>
        <w:t xml:space="preserve"> </w:t>
      </w:r>
      <w:r w:rsidRPr="00E03543">
        <w:rPr>
          <w:lang w:val="en-US"/>
        </w:rPr>
        <w:t xml:space="preserve">all with significantly fewer false alarms. The in-depth </w:t>
      </w:r>
      <w:r w:rsidR="0091660F">
        <w:rPr>
          <w:lang w:val="en-US"/>
        </w:rPr>
        <w:t>analytics</w:t>
      </w:r>
      <w:r w:rsidRPr="00E03543">
        <w:rPr>
          <w:lang w:val="en-US"/>
        </w:rPr>
        <w:t xml:space="preserve"> options not only offer added </w:t>
      </w:r>
      <w:proofErr w:type="gramStart"/>
      <w:r w:rsidRPr="00E03543">
        <w:rPr>
          <w:lang w:val="en-US"/>
        </w:rPr>
        <w:t>security, but</w:t>
      </w:r>
      <w:proofErr w:type="gramEnd"/>
      <w:r w:rsidRPr="00E03543">
        <w:rPr>
          <w:lang w:val="en-US"/>
        </w:rPr>
        <w:t xml:space="preserve"> also help optimize operational processes in the long term, whether for controlling queues, effective crowd management, or improving parking lot management.</w:t>
      </w:r>
    </w:p>
    <w:p w14:paraId="0AFA0611" w14:textId="77777777" w:rsidR="008630E4" w:rsidRPr="00E03543" w:rsidRDefault="008630E4" w:rsidP="00C45588">
      <w:pPr>
        <w:jc w:val="both"/>
        <w:rPr>
          <w:b/>
          <w:bCs/>
          <w:color w:val="000000" w:themeColor="text1"/>
          <w:lang w:val="en-US"/>
        </w:rPr>
      </w:pPr>
    </w:p>
    <w:p w14:paraId="0796C378" w14:textId="34C762CA" w:rsidR="005840E8" w:rsidRPr="00E03543" w:rsidRDefault="00C45588" w:rsidP="00C45588">
      <w:pPr>
        <w:jc w:val="both"/>
        <w:rPr>
          <w:b/>
          <w:bCs/>
          <w:color w:val="000000" w:themeColor="text1"/>
          <w:lang w:val="en-US"/>
        </w:rPr>
      </w:pPr>
      <w:r w:rsidRPr="00E03543">
        <w:rPr>
          <w:b/>
          <w:bCs/>
          <w:color w:val="000000" w:themeColor="text1"/>
          <w:lang w:val="en-US"/>
        </w:rPr>
        <w:t>AI</w:t>
      </w:r>
      <w:r w:rsidR="005840E8" w:rsidRPr="00E03543">
        <w:rPr>
          <w:b/>
          <w:bCs/>
          <w:color w:val="000000" w:themeColor="text1"/>
          <w:lang w:val="en-US"/>
        </w:rPr>
        <w:t xml:space="preserve"> </w:t>
      </w:r>
      <w:r w:rsidR="007718D3" w:rsidRPr="00E03543">
        <w:rPr>
          <w:b/>
          <w:bCs/>
          <w:color w:val="000000" w:themeColor="text1"/>
          <w:lang w:val="en-US"/>
        </w:rPr>
        <w:t>Made</w:t>
      </w:r>
      <w:r w:rsidR="005840E8" w:rsidRPr="00E03543">
        <w:rPr>
          <w:b/>
          <w:bCs/>
          <w:color w:val="000000" w:themeColor="text1"/>
          <w:lang w:val="en-US"/>
        </w:rPr>
        <w:t xml:space="preserve"> in Germany</w:t>
      </w:r>
    </w:p>
    <w:p w14:paraId="65D2565C" w14:textId="45C067AA" w:rsidR="00C45588" w:rsidRPr="00E03543" w:rsidRDefault="00E03543" w:rsidP="00C45588">
      <w:pPr>
        <w:jc w:val="both"/>
        <w:rPr>
          <w:b/>
          <w:bCs/>
          <w:color w:val="000000" w:themeColor="text1"/>
          <w:lang w:val="en-US"/>
        </w:rPr>
      </w:pPr>
      <w:r w:rsidRPr="00E03543">
        <w:rPr>
          <w:color w:val="000000" w:themeColor="text1"/>
          <w:lang w:val="en-US"/>
        </w:rPr>
        <w:t xml:space="preserve">Like all Dallmeier products, </w:t>
      </w:r>
      <w:r>
        <w:rPr>
          <w:color w:val="000000" w:themeColor="text1"/>
          <w:lang w:val="en-US"/>
        </w:rPr>
        <w:t xml:space="preserve">the </w:t>
      </w:r>
      <w:r w:rsidRPr="00E03543">
        <w:rPr>
          <w:color w:val="000000" w:themeColor="text1"/>
          <w:lang w:val="en-US"/>
        </w:rPr>
        <w:t>Panomera® V8 is “Made in Germany” and meets the highest standards of quality, reliability, and cybersecurity.</w:t>
      </w:r>
    </w:p>
    <w:p w14:paraId="26B13335" w14:textId="1A04DC74" w:rsidR="00BB3760" w:rsidRDefault="00E03543" w:rsidP="00C45588">
      <w:pPr>
        <w:jc w:val="both"/>
        <w:rPr>
          <w:color w:val="000000" w:themeColor="text1"/>
          <w:lang w:val="en-US"/>
        </w:rPr>
      </w:pPr>
      <w:r w:rsidRPr="00E03543">
        <w:rPr>
          <w:color w:val="000000" w:themeColor="text1"/>
          <w:lang w:val="en-US"/>
        </w:rPr>
        <w:lastRenderedPageBreak/>
        <w:t>The same applies to artificial intelligence</w:t>
      </w:r>
      <w:r>
        <w:rPr>
          <w:color w:val="000000" w:themeColor="text1"/>
          <w:lang w:val="en-US"/>
        </w:rPr>
        <w:t>:</w:t>
      </w:r>
      <w:r w:rsidRPr="00E03543">
        <w:rPr>
          <w:color w:val="000000" w:themeColor="text1"/>
          <w:lang w:val="en-US"/>
        </w:rPr>
        <w:t xml:space="preserve"> Dallmeier relies on </w:t>
      </w:r>
      <w:r>
        <w:rPr>
          <w:color w:val="000000" w:themeColor="text1"/>
          <w:lang w:val="en-US"/>
        </w:rPr>
        <w:t>self-trained</w:t>
      </w:r>
      <w:r w:rsidRPr="00E03543">
        <w:rPr>
          <w:color w:val="000000" w:themeColor="text1"/>
          <w:lang w:val="en-US"/>
        </w:rPr>
        <w:t xml:space="preserve"> trained networks and retains full control over the training data. This approach increases precision and reliability and creates a clear basis for trust in </w:t>
      </w:r>
      <w:r w:rsidR="00715D1C" w:rsidRPr="00E03543">
        <w:rPr>
          <w:color w:val="000000" w:themeColor="text1"/>
          <w:lang w:val="en-US"/>
        </w:rPr>
        <w:t>technology</w:t>
      </w:r>
      <w:r w:rsidRPr="00E03543">
        <w:rPr>
          <w:color w:val="000000" w:themeColor="text1"/>
          <w:lang w:val="en-US"/>
        </w:rPr>
        <w:t>.</w:t>
      </w:r>
    </w:p>
    <w:p w14:paraId="7A05EB08" w14:textId="77777777" w:rsidR="00E03543" w:rsidRPr="00E03543" w:rsidRDefault="00E03543" w:rsidP="00C45588">
      <w:pPr>
        <w:jc w:val="both"/>
        <w:rPr>
          <w:color w:val="000000" w:themeColor="text1"/>
          <w:lang w:val="en-US"/>
        </w:rPr>
      </w:pPr>
    </w:p>
    <w:p w14:paraId="11A410C5" w14:textId="3FAD6C9C" w:rsidR="00264060" w:rsidRPr="00E03543" w:rsidRDefault="00E03543" w:rsidP="00C45588">
      <w:pPr>
        <w:jc w:val="both"/>
        <w:rPr>
          <w:b/>
          <w:bCs/>
          <w:color w:val="000000" w:themeColor="text1"/>
          <w:lang w:val="en-US"/>
        </w:rPr>
      </w:pPr>
      <w:r w:rsidRPr="00E03543">
        <w:rPr>
          <w:b/>
          <w:bCs/>
          <w:color w:val="000000" w:themeColor="text1"/>
          <w:lang w:val="en-US"/>
        </w:rPr>
        <w:t>More than surveillance: From security to efficiency</w:t>
      </w:r>
    </w:p>
    <w:p w14:paraId="1ECF5379" w14:textId="3A1F47B9" w:rsidR="00C45588" w:rsidRDefault="00E03543" w:rsidP="00C45588">
      <w:pPr>
        <w:jc w:val="both"/>
        <w:rPr>
          <w:color w:val="000000" w:themeColor="text1"/>
          <w:lang w:val="en-US"/>
        </w:rPr>
      </w:pPr>
      <w:r w:rsidRPr="00E03543">
        <w:rPr>
          <w:color w:val="000000" w:themeColor="text1"/>
          <w:lang w:val="en-US"/>
        </w:rPr>
        <w:t>Whether in smart cities, airports, stadiums, logistics centers, or retail stores, Panomera® V8 enables operators to combine security and cost-effectiveness.</w:t>
      </w:r>
      <w:r>
        <w:rPr>
          <w:color w:val="000000" w:themeColor="text1"/>
          <w:lang w:val="en-US"/>
        </w:rPr>
        <w:t xml:space="preserve"> </w:t>
      </w:r>
      <w:r w:rsidRPr="00E03543">
        <w:rPr>
          <w:color w:val="000000" w:themeColor="text1"/>
          <w:lang w:val="en-US"/>
        </w:rPr>
        <w:t>Precise analyses allow for improved processes, targeted use of resources, and reduced costs.</w:t>
      </w:r>
    </w:p>
    <w:p w14:paraId="438F2854" w14:textId="77777777" w:rsidR="00E03543" w:rsidRDefault="00E03543" w:rsidP="00C45588">
      <w:pPr>
        <w:jc w:val="both"/>
        <w:rPr>
          <w:color w:val="000000" w:themeColor="text1"/>
          <w:lang w:val="en-US"/>
        </w:rPr>
      </w:pPr>
    </w:p>
    <w:p w14:paraId="29B20331" w14:textId="4AC1BBEA" w:rsidR="00264060" w:rsidRPr="00E03543" w:rsidRDefault="00E03543" w:rsidP="00C45588">
      <w:pPr>
        <w:jc w:val="both"/>
        <w:rPr>
          <w:lang w:val="en-US"/>
        </w:rPr>
      </w:pPr>
      <w:r w:rsidRPr="00E03543">
        <w:rPr>
          <w:lang w:val="en-US"/>
        </w:rPr>
        <w:t>“With Panomera® V8, the camera becomes an important source of data,” explains Christian Linthaler, Chief Sales Officer at Dallmeier. “Our customers benefit not only from maximum security, but also from valuable insights into their processes – a double added value that goes far beyond classic CCTV.”</w:t>
      </w:r>
    </w:p>
    <w:p w14:paraId="43A59284" w14:textId="77777777" w:rsidR="00264060" w:rsidRPr="00E03543" w:rsidRDefault="00264060" w:rsidP="00C45588">
      <w:pPr>
        <w:jc w:val="both"/>
        <w:rPr>
          <w:lang w:val="en-US"/>
        </w:rPr>
      </w:pPr>
    </w:p>
    <w:p w14:paraId="55BCB8C2" w14:textId="4C434058" w:rsidR="00264060" w:rsidRPr="00E03543" w:rsidRDefault="00E03543" w:rsidP="00C45588">
      <w:pPr>
        <w:jc w:val="both"/>
        <w:rPr>
          <w:b/>
          <w:bCs/>
          <w:lang w:val="en-US"/>
        </w:rPr>
      </w:pPr>
      <w:r w:rsidRPr="00E03543">
        <w:rPr>
          <w:b/>
          <w:bCs/>
          <w:lang w:val="en-US"/>
        </w:rPr>
        <w:t>Cost efficiency through less infrastructure</w:t>
      </w:r>
    </w:p>
    <w:p w14:paraId="33F8DBBA" w14:textId="12FAABEC" w:rsidR="00A966E9" w:rsidRDefault="00E03543" w:rsidP="00A966E9">
      <w:pPr>
        <w:rPr>
          <w:lang w:val="en-US"/>
        </w:rPr>
      </w:pPr>
      <w:r w:rsidRPr="00E03543">
        <w:rPr>
          <w:lang w:val="en-US"/>
        </w:rPr>
        <w:t xml:space="preserve">As with all </w:t>
      </w:r>
      <w:r>
        <w:fldChar w:fldCharType="begin"/>
      </w:r>
      <w:r w:rsidRPr="00860B6A">
        <w:rPr>
          <w:lang w:val="en-US"/>
        </w:rPr>
        <w:instrText>HYPERLINK "https://www.dallmeier.com/products/panomera-cameras"</w:instrText>
      </w:r>
      <w:r>
        <w:fldChar w:fldCharType="separate"/>
      </w:r>
      <w:r w:rsidRPr="006B3CAA">
        <w:rPr>
          <w:rStyle w:val="Hyperlink"/>
          <w:lang w:val="en-US"/>
        </w:rPr>
        <w:t>Panomera® models</w:t>
      </w:r>
      <w:r>
        <w:fldChar w:fldCharType="end"/>
      </w:r>
      <w:r w:rsidRPr="00E03543">
        <w:rPr>
          <w:lang w:val="en-US"/>
        </w:rPr>
        <w:t>, the V8 series offers a significant economic advantage: it covers large areas, so fewer cameras, masts, and cables are needed than with conventional systems. This reduces the total cost of ownership (TCO) and increases ease of use.</w:t>
      </w:r>
    </w:p>
    <w:p w14:paraId="71E75FCF" w14:textId="77777777" w:rsidR="00E03543" w:rsidRPr="00E03543" w:rsidRDefault="00E03543" w:rsidP="00A966E9">
      <w:pPr>
        <w:rPr>
          <w:b/>
          <w:bCs/>
          <w:lang w:val="en-US"/>
        </w:rPr>
      </w:pPr>
    </w:p>
    <w:p w14:paraId="4D78A974" w14:textId="666E9B72" w:rsidR="00A966E9" w:rsidRPr="00B97084" w:rsidRDefault="00931A4B" w:rsidP="00A966E9">
      <w:pPr>
        <w:rPr>
          <w:b/>
          <w:bCs/>
        </w:rPr>
      </w:pPr>
      <w:r w:rsidRPr="00931A4B">
        <w:rPr>
          <w:b/>
          <w:bCs/>
        </w:rPr>
        <w:t xml:space="preserve">Industries and </w:t>
      </w:r>
      <w:proofErr w:type="spellStart"/>
      <w:r w:rsidRPr="00931A4B">
        <w:rPr>
          <w:b/>
          <w:bCs/>
        </w:rPr>
        <w:t>applications</w:t>
      </w:r>
      <w:proofErr w:type="spellEnd"/>
    </w:p>
    <w:p w14:paraId="662381E1" w14:textId="440D57AB" w:rsidR="00931A4B" w:rsidRPr="00931A4B" w:rsidRDefault="00931A4B" w:rsidP="00931A4B">
      <w:pPr>
        <w:numPr>
          <w:ilvl w:val="0"/>
          <w:numId w:val="12"/>
        </w:numPr>
        <w:rPr>
          <w:lang w:val="en-US"/>
        </w:rPr>
      </w:pPr>
      <w:r w:rsidRPr="00931A4B">
        <w:rPr>
          <w:lang w:val="en-US"/>
        </w:rPr>
        <w:t xml:space="preserve">Smart cities – urban security &amp; traffic flow </w:t>
      </w:r>
      <w:r w:rsidR="0091660F">
        <w:rPr>
          <w:lang w:val="en-US"/>
        </w:rPr>
        <w:t>analytics</w:t>
      </w:r>
    </w:p>
    <w:p w14:paraId="7B3A83B4" w14:textId="5E69D7AA" w:rsidR="00931A4B" w:rsidRPr="00931A4B" w:rsidRDefault="00931A4B" w:rsidP="00931A4B">
      <w:pPr>
        <w:numPr>
          <w:ilvl w:val="0"/>
          <w:numId w:val="12"/>
        </w:numPr>
        <w:rPr>
          <w:lang w:val="en-US"/>
        </w:rPr>
      </w:pPr>
      <w:r w:rsidRPr="00931A4B">
        <w:rPr>
          <w:lang w:val="en-US"/>
        </w:rPr>
        <w:t>Airports – passenger management, perimeter protection &amp; parking optimization</w:t>
      </w:r>
    </w:p>
    <w:p w14:paraId="0EDB90F9" w14:textId="24E60CEF" w:rsidR="00931A4B" w:rsidRPr="00931A4B" w:rsidRDefault="00931A4B" w:rsidP="00931A4B">
      <w:pPr>
        <w:numPr>
          <w:ilvl w:val="0"/>
          <w:numId w:val="12"/>
        </w:numPr>
        <w:rPr>
          <w:lang w:val="en-US"/>
        </w:rPr>
      </w:pPr>
      <w:r w:rsidRPr="00931A4B">
        <w:rPr>
          <w:lang w:val="en-US"/>
        </w:rPr>
        <w:t>Stadiums &amp; events – real-time crowd management &amp; security</w:t>
      </w:r>
    </w:p>
    <w:p w14:paraId="1855483F" w14:textId="603571CD" w:rsidR="00931A4B" w:rsidRPr="00931A4B" w:rsidRDefault="00931A4B" w:rsidP="00931A4B">
      <w:pPr>
        <w:numPr>
          <w:ilvl w:val="0"/>
          <w:numId w:val="12"/>
        </w:numPr>
        <w:rPr>
          <w:lang w:val="en-US"/>
        </w:rPr>
      </w:pPr>
      <w:r w:rsidRPr="00931A4B">
        <w:rPr>
          <w:lang w:val="en-US"/>
        </w:rPr>
        <w:t>Logistics centers &amp; ports – area monitoring &amp; process optimization</w:t>
      </w:r>
    </w:p>
    <w:p w14:paraId="21131126" w14:textId="1E364F97" w:rsidR="00931A4B" w:rsidRPr="00931A4B" w:rsidRDefault="00931A4B" w:rsidP="00931A4B">
      <w:pPr>
        <w:numPr>
          <w:ilvl w:val="0"/>
          <w:numId w:val="12"/>
        </w:numPr>
        <w:rPr>
          <w:lang w:val="en-US"/>
        </w:rPr>
      </w:pPr>
      <w:r w:rsidRPr="00931A4B">
        <w:rPr>
          <w:lang w:val="en-US"/>
        </w:rPr>
        <w:t>Industry &amp; critical infrastructure – protection of sensitive areas &amp; occupational safety</w:t>
      </w:r>
    </w:p>
    <w:p w14:paraId="0E6B8276" w14:textId="77777777" w:rsidR="00A966E9" w:rsidRPr="00931A4B" w:rsidRDefault="00A966E9" w:rsidP="00625276">
      <w:pPr>
        <w:jc w:val="both"/>
        <w:rPr>
          <w:lang w:val="en-US"/>
        </w:rPr>
      </w:pPr>
    </w:p>
    <w:p w14:paraId="49C7EF8C" w14:textId="77777777" w:rsidR="00C45588" w:rsidRPr="00931A4B" w:rsidRDefault="00C45588" w:rsidP="00625276">
      <w:pPr>
        <w:jc w:val="both"/>
        <w:rPr>
          <w:lang w:val="en-US"/>
        </w:rPr>
      </w:pPr>
    </w:p>
    <w:p w14:paraId="61354845" w14:textId="6F274211" w:rsidR="004B022E" w:rsidRPr="0091660F" w:rsidRDefault="004B022E" w:rsidP="004B022E">
      <w:pPr>
        <w:jc w:val="both"/>
        <w:rPr>
          <w:rFonts w:asciiTheme="minorHAnsi" w:hAnsiTheme="minorHAnsi" w:cstheme="minorHAnsi"/>
          <w:b/>
          <w:color w:val="FF0000"/>
          <w:lang w:val="en-US"/>
        </w:rPr>
      </w:pPr>
      <w:r w:rsidRPr="0091660F">
        <w:rPr>
          <w:rFonts w:asciiTheme="minorHAnsi" w:hAnsiTheme="minorHAnsi" w:cstheme="minorHAnsi"/>
          <w:b/>
          <w:color w:val="FF0000"/>
          <w:lang w:val="en-US"/>
        </w:rPr>
        <w:t xml:space="preserve">+++ </w:t>
      </w:r>
      <w:r w:rsidR="007D1BC3" w:rsidRPr="0091660F">
        <w:rPr>
          <w:rFonts w:asciiTheme="minorHAnsi" w:hAnsiTheme="minorHAnsi" w:cstheme="minorHAnsi"/>
          <w:b/>
          <w:color w:val="FF0000"/>
          <w:lang w:val="en-US"/>
        </w:rPr>
        <w:t>CAPTION</w:t>
      </w:r>
      <w:r w:rsidRPr="0091660F">
        <w:rPr>
          <w:rFonts w:asciiTheme="minorHAnsi" w:hAnsiTheme="minorHAnsi" w:cstheme="minorHAnsi"/>
          <w:b/>
          <w:color w:val="FF0000"/>
          <w:lang w:val="en-US"/>
        </w:rPr>
        <w:t xml:space="preserve"> +++</w:t>
      </w:r>
    </w:p>
    <w:p w14:paraId="1175420F" w14:textId="77777777" w:rsidR="00D02B04" w:rsidRPr="0091660F" w:rsidRDefault="00D02B04" w:rsidP="00285901">
      <w:pPr>
        <w:jc w:val="both"/>
        <w:rPr>
          <w:rFonts w:asciiTheme="minorHAnsi" w:hAnsiTheme="minorHAnsi" w:cstheme="minorHAnsi"/>
          <w:bCs/>
          <w:lang w:val="en-US"/>
        </w:rPr>
      </w:pPr>
    </w:p>
    <w:bookmarkEnd w:id="0"/>
    <w:p w14:paraId="69C5B48F" w14:textId="73B0E125" w:rsidR="00D8077F" w:rsidRPr="0091660F" w:rsidRDefault="00354F05" w:rsidP="00D8077F">
      <w:pPr>
        <w:jc w:val="both"/>
        <w:rPr>
          <w:rFonts w:asciiTheme="minorHAnsi" w:hAnsiTheme="minorHAnsi" w:cstheme="minorHAnsi"/>
          <w:b/>
          <w:color w:val="FF0000"/>
          <w:lang w:val="en-US"/>
        </w:rPr>
      </w:pPr>
      <w:r w:rsidRPr="0091660F">
        <w:rPr>
          <w:rFonts w:asciiTheme="minorHAnsi" w:hAnsiTheme="minorHAnsi" w:cstheme="minorHAnsi"/>
          <w:b/>
          <w:color w:val="FF0000"/>
          <w:lang w:val="en-US"/>
        </w:rPr>
        <w:t>Panomera-V</w:t>
      </w:r>
      <w:r w:rsidR="008630E4" w:rsidRPr="0091660F">
        <w:rPr>
          <w:rFonts w:asciiTheme="minorHAnsi" w:hAnsiTheme="minorHAnsi" w:cstheme="minorHAnsi"/>
          <w:b/>
          <w:color w:val="FF0000"/>
          <w:lang w:val="en-US"/>
        </w:rPr>
        <w:t>8</w:t>
      </w:r>
    </w:p>
    <w:p w14:paraId="3E333D4D" w14:textId="5E34FA48" w:rsidR="00D8077F" w:rsidRPr="009E6347" w:rsidRDefault="009E6347" w:rsidP="00211F28">
      <w:pPr>
        <w:ind w:right="-142"/>
        <w:jc w:val="both"/>
        <w:rPr>
          <w:bCs/>
          <w:lang w:val="en-US"/>
        </w:rPr>
      </w:pPr>
      <w:r w:rsidRPr="009E6347">
        <w:rPr>
          <w:bCs/>
          <w:lang w:val="en-US"/>
        </w:rPr>
        <w:t xml:space="preserve">Infinite Insights: Thanks to its high-resolution 180° view with no blind spots, the Panomera® V8 provides the ideal basis for comprehensive </w:t>
      </w:r>
      <w:r w:rsidR="0091660F">
        <w:rPr>
          <w:bCs/>
          <w:lang w:val="en-US"/>
        </w:rPr>
        <w:t>analytics</w:t>
      </w:r>
      <w:r w:rsidRPr="009E6347">
        <w:rPr>
          <w:bCs/>
          <w:lang w:val="en-US"/>
        </w:rPr>
        <w:t xml:space="preserve"> options.</w:t>
      </w:r>
    </w:p>
    <w:p w14:paraId="698B4ECB" w14:textId="77777777" w:rsidR="007D1BC3" w:rsidRPr="008279AE" w:rsidRDefault="007D1BC3" w:rsidP="007D1BC3">
      <w:pPr>
        <w:ind w:right="570"/>
        <w:jc w:val="both"/>
        <w:rPr>
          <w:i/>
          <w:iCs/>
          <w:lang w:val="en-GB"/>
        </w:rPr>
      </w:pPr>
      <w:r w:rsidRPr="008279AE">
        <w:rPr>
          <w:i/>
          <w:iCs/>
          <w:lang w:val="en-GB"/>
        </w:rPr>
        <w:t>Photo credit: Dallmeier electronic</w:t>
      </w:r>
    </w:p>
    <w:p w14:paraId="1CEAE476" w14:textId="77777777" w:rsidR="004B022E" w:rsidRPr="00F7338B" w:rsidRDefault="004B022E" w:rsidP="0039701C">
      <w:pPr>
        <w:rPr>
          <w:rFonts w:asciiTheme="minorHAnsi" w:hAnsiTheme="minorHAnsi" w:cstheme="minorHAnsi"/>
          <w:b/>
          <w:lang w:val="en-US"/>
        </w:rPr>
      </w:pPr>
    </w:p>
    <w:p w14:paraId="3D89ECCE" w14:textId="77777777" w:rsidR="00E50672" w:rsidRPr="00F7338B" w:rsidRDefault="00E50672" w:rsidP="0039701C">
      <w:pPr>
        <w:rPr>
          <w:rFonts w:asciiTheme="minorHAnsi" w:hAnsiTheme="minorHAnsi" w:cstheme="minorHAnsi"/>
          <w:b/>
          <w:lang w:val="en-US"/>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23AA3124" w14:textId="77777777" w:rsidR="007D1BC3" w:rsidRDefault="007D1BC3" w:rsidP="007D1BC3">
      <w:pPr>
        <w:pStyle w:val="berschrift1"/>
        <w:rPr>
          <w:lang w:val="en-GB"/>
        </w:rPr>
      </w:pPr>
      <w:r>
        <w:rPr>
          <w:lang w:val="en-GB"/>
        </w:rPr>
        <w:t>Dallmeier: Turn images into assets.</w:t>
      </w:r>
    </w:p>
    <w:p w14:paraId="532BFDD4" w14:textId="77777777" w:rsidR="007D1BC3" w:rsidRDefault="007D1BC3" w:rsidP="007D1BC3">
      <w:pPr>
        <w:jc w:val="both"/>
        <w:rPr>
          <w:b/>
          <w:bCs/>
          <w:lang w:val="en-GB"/>
        </w:rPr>
      </w:pPr>
      <w:r>
        <w:rPr>
          <w:b/>
          <w:bCs/>
          <w:lang w:val="en-GB"/>
        </w:rPr>
        <w:t>With pioneering video technology from Germany.</w:t>
      </w:r>
    </w:p>
    <w:p w14:paraId="59B5A05B" w14:textId="77777777" w:rsidR="007D1BC3" w:rsidRDefault="007D1BC3" w:rsidP="007D1BC3">
      <w:pPr>
        <w:jc w:val="both"/>
        <w:rPr>
          <w:b/>
          <w:bCs/>
          <w:lang w:val="en-GB"/>
        </w:rPr>
      </w:pPr>
    </w:p>
    <w:p w14:paraId="27D5A3F1" w14:textId="77777777" w:rsidR="007D1BC3" w:rsidRDefault="007D1BC3" w:rsidP="007D1BC3">
      <w:pPr>
        <w:jc w:val="both"/>
        <w:rPr>
          <w:lang w:val="en-GB"/>
        </w:rPr>
      </w:pPr>
      <w:r>
        <w:rPr>
          <w:lang w:val="en-GB"/>
        </w:rPr>
        <w:t xml:space="preserve">In 1984, Dieter Dallmeier founded what is now Dallmeier electronic – not in the proverbial garage, but in a garden shed in Regensburg, Germany. Today, the company, which can justifiably call itself a hidden champion for video information technology “Made in Germany”, </w:t>
      </w:r>
      <w:r>
        <w:rPr>
          <w:lang w:val="en-GB"/>
        </w:rPr>
        <w:lastRenderedPageBreak/>
        <w:t xml:space="preserve">has several hundred employees worldwide, more than 250 of them at the company headquarters in the </w:t>
      </w:r>
      <w:proofErr w:type="spellStart"/>
      <w:r>
        <w:rPr>
          <w:lang w:val="en-GB"/>
        </w:rPr>
        <w:t>center</w:t>
      </w:r>
      <w:proofErr w:type="spellEnd"/>
      <w:r>
        <w:rPr>
          <w:lang w:val="en-GB"/>
        </w:rPr>
        <w:t xml:space="preserve"> of Regensburg alone.</w:t>
      </w:r>
    </w:p>
    <w:p w14:paraId="49FF2912" w14:textId="77777777" w:rsidR="007D1BC3" w:rsidRDefault="007D1BC3" w:rsidP="007D1BC3">
      <w:pPr>
        <w:jc w:val="both"/>
        <w:rPr>
          <w:b/>
          <w:bCs/>
          <w:lang w:val="en-GB"/>
        </w:rPr>
      </w:pPr>
    </w:p>
    <w:p w14:paraId="5CD76D2E" w14:textId="77777777" w:rsidR="007D1BC3" w:rsidRDefault="007D1BC3" w:rsidP="007D1BC3">
      <w:pPr>
        <w:jc w:val="both"/>
        <w:rPr>
          <w:b/>
          <w:bCs/>
          <w:lang w:val="en-GB"/>
        </w:rPr>
      </w:pPr>
      <w:r>
        <w:rPr>
          <w:b/>
          <w:bCs/>
          <w:lang w:val="en-GB"/>
        </w:rPr>
        <w:t>Our customers: From commercial enterprises to World Cup stadiums</w:t>
      </w:r>
    </w:p>
    <w:p w14:paraId="4F846F27" w14:textId="77777777" w:rsidR="007D1BC3" w:rsidRDefault="007D1BC3" w:rsidP="007D1BC3">
      <w:pPr>
        <w:jc w:val="both"/>
        <w:rPr>
          <w:lang w:val="en-GB"/>
        </w:rPr>
      </w:pPr>
      <w:proofErr w:type="spellStart"/>
      <w:r>
        <w:rPr>
          <w:lang w:val="en-GB"/>
        </w:rPr>
        <w:t>Dallmeier's</w:t>
      </w:r>
      <w:proofErr w:type="spellEnd"/>
      <w:r>
        <w:rPr>
          <w:lang w:val="en-GB"/>
        </w:rPr>
        <w:t xml:space="preserve"> camera, recording, software, and analysis solutions optimize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26A90529" w14:textId="77777777" w:rsidR="007D1BC3" w:rsidRDefault="007D1BC3" w:rsidP="007D1BC3">
      <w:pPr>
        <w:jc w:val="both"/>
        <w:rPr>
          <w:b/>
          <w:bCs/>
          <w:lang w:val="en-GB"/>
        </w:rPr>
      </w:pPr>
    </w:p>
    <w:p w14:paraId="3D37AF24" w14:textId="77777777" w:rsidR="007D1BC3" w:rsidRDefault="007D1BC3" w:rsidP="007D1BC3">
      <w:pPr>
        <w:jc w:val="both"/>
        <w:rPr>
          <w:b/>
          <w:bCs/>
          <w:lang w:val="en-GB"/>
        </w:rPr>
      </w:pPr>
      <w:r>
        <w:rPr>
          <w:b/>
          <w:bCs/>
          <w:lang w:val="en-GB"/>
        </w:rPr>
        <w:t>Low total cost of ownership “Made in Germany”</w:t>
      </w:r>
    </w:p>
    <w:p w14:paraId="1C46C93A" w14:textId="77777777" w:rsidR="007D1BC3" w:rsidRDefault="007D1BC3" w:rsidP="007D1BC3">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w:t>
      </w:r>
      <w:proofErr w:type="spellStart"/>
      <w:r>
        <w:rPr>
          <w:lang w:val="en-GB"/>
        </w:rPr>
        <w:t>Mountera</w:t>
      </w:r>
      <w:proofErr w:type="spellEnd"/>
      <w:r>
        <w:rPr>
          <w:lang w:val="en-GB"/>
        </w:rPr>
        <w:t xml:space="preserve">®” mounting system, to the latest </w:t>
      </w:r>
      <w:proofErr w:type="spellStart"/>
      <w:r>
        <w:rPr>
          <w:lang w:val="en-GB"/>
        </w:rPr>
        <w:t>Domera</w:t>
      </w:r>
      <w:proofErr w:type="spellEnd"/>
      <w:r>
        <w:rPr>
          <w:lang w:val="en-GB"/>
        </w:rPr>
        <w:t>®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62A2850B" w14:textId="77777777" w:rsidR="007D1BC3" w:rsidRDefault="007D1BC3" w:rsidP="007D1BC3">
      <w:pPr>
        <w:jc w:val="both"/>
        <w:rPr>
          <w:b/>
          <w:bCs/>
          <w:lang w:val="en-GB"/>
        </w:rPr>
      </w:pPr>
    </w:p>
    <w:p w14:paraId="0FD6E212" w14:textId="77777777" w:rsidR="007D1BC3" w:rsidRDefault="007D1BC3" w:rsidP="007D1BC3">
      <w:pPr>
        <w:jc w:val="both"/>
        <w:rPr>
          <w:b/>
          <w:bCs/>
          <w:lang w:val="en-GB"/>
        </w:rPr>
      </w:pPr>
      <w:r>
        <w:rPr>
          <w:b/>
          <w:bCs/>
          <w:lang w:val="en-GB"/>
        </w:rPr>
        <w:t>Cybersecurity, data protection and ethical responsibility through maximum vertical integration</w:t>
      </w:r>
    </w:p>
    <w:p w14:paraId="41AB95AB" w14:textId="77777777" w:rsidR="007D1BC3" w:rsidRDefault="007D1BC3" w:rsidP="007D1BC3">
      <w:pPr>
        <w:jc w:val="both"/>
        <w:rPr>
          <w:lang w:val="en-GB"/>
        </w:rPr>
      </w:pPr>
      <w:r>
        <w:rPr>
          <w:lang w:val="en-GB"/>
        </w:rPr>
        <w:t xml:space="preserve">With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w:t>
      </w:r>
      <w:proofErr w:type="spellStart"/>
      <w:r>
        <w:rPr>
          <w:lang w:val="en-GB"/>
        </w:rPr>
        <w:t>center</w:t>
      </w:r>
      <w:proofErr w:type="spellEnd"/>
      <w:r>
        <w:rPr>
          <w:lang w:val="en-GB"/>
        </w:rPr>
        <w:t xml:space="preserve"> of Regensburg, Dallmeier not only carries out its own research and development but also the complete manufacturing process – from component to product to solution.</w:t>
      </w:r>
    </w:p>
    <w:p w14:paraId="6E99A5BF" w14:textId="77777777" w:rsidR="007D1BC3" w:rsidRDefault="007D1BC3" w:rsidP="007D1BC3">
      <w:pPr>
        <w:pStyle w:val="KeinLeerraum"/>
        <w:rPr>
          <w:lang w:val="en-GB"/>
        </w:rPr>
      </w:pPr>
    </w:p>
    <w:p w14:paraId="17788E6B" w14:textId="77777777" w:rsidR="007D1BC3" w:rsidRDefault="007D1BC3" w:rsidP="007D1BC3">
      <w:pPr>
        <w:pStyle w:val="KeinLeerraum"/>
        <w:rPr>
          <w:lang w:val="en-GB"/>
        </w:rPr>
      </w:pPr>
      <w:hyperlink r:id="rId8" w:history="1">
        <w:r w:rsidRPr="00045BBB">
          <w:rPr>
            <w:rStyle w:val="Hyperlink"/>
            <w:lang w:val="en-GB"/>
          </w:rPr>
          <w:t>www.dallmeier.com</w:t>
        </w:r>
      </w:hyperlink>
    </w:p>
    <w:p w14:paraId="06FC666E" w14:textId="77777777" w:rsidR="007D1BC3" w:rsidRPr="00800309" w:rsidRDefault="007D1BC3" w:rsidP="007D1BC3">
      <w:pPr>
        <w:pStyle w:val="KeinLeerraum"/>
        <w:rPr>
          <w:rFonts w:asciiTheme="minorHAnsi" w:hAnsiTheme="minorHAnsi" w:cstheme="minorHAnsi"/>
          <w:i/>
          <w:iCs/>
          <w:color w:val="000000" w:themeColor="text1"/>
          <w:shd w:val="clear" w:color="auto" w:fill="FFFFFF"/>
          <w:lang w:val="en-GB"/>
        </w:rPr>
      </w:pPr>
      <w:hyperlink r:id="rId9" w:history="1">
        <w:r>
          <w:rPr>
            <w:rStyle w:val="Hyperlink"/>
            <w:lang w:val="en-GB"/>
          </w:rPr>
          <w:t>www.panomera.com</w:t>
        </w:r>
      </w:hyperlink>
    </w:p>
    <w:p w14:paraId="799A2420" w14:textId="6AADABF1" w:rsidR="00486A0D" w:rsidRPr="007D1BC3" w:rsidRDefault="00486A0D" w:rsidP="007D1BC3">
      <w:pPr>
        <w:pStyle w:val="berschrift1"/>
        <w:rPr>
          <w:color w:val="1CBBFF"/>
          <w:u w:val="single"/>
          <w:lang w:val="en-GB"/>
        </w:rPr>
      </w:pPr>
    </w:p>
    <w:sectPr w:rsidR="00486A0D" w:rsidRPr="007D1BC3" w:rsidSect="00D02756">
      <w:headerReference w:type="default" r:id="rId10"/>
      <w:footerReference w:type="default" r:id="rId11"/>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25157" w14:textId="77777777" w:rsidR="00895B78" w:rsidRDefault="00895B78" w:rsidP="00164ED4">
      <w:r>
        <w:separator/>
      </w:r>
    </w:p>
  </w:endnote>
  <w:endnote w:type="continuationSeparator" w:id="0">
    <w:p w14:paraId="70FC8413" w14:textId="77777777" w:rsidR="00895B78" w:rsidRDefault="00895B78"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7BC01EE3"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7D1BC3">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91660F">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7D1BC3">
            <w:rPr>
              <w:rFonts w:asciiTheme="minorHAnsi" w:hAnsiTheme="minorHAnsi" w:cstheme="minorHAnsi"/>
              <w:sz w:val="14"/>
              <w:szCs w:val="14"/>
            </w:rPr>
            <w:t>Germany</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77D78EC2"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354F05">
            <w:rPr>
              <w:rFonts w:asciiTheme="minorHAnsi" w:hAnsiTheme="minorHAnsi" w:cstheme="minorHAnsi"/>
              <w:sz w:val="14"/>
              <w:szCs w:val="14"/>
            </w:rPr>
            <w:t>1</w:t>
          </w:r>
          <w:r w:rsidR="008630E4">
            <w:rPr>
              <w:rFonts w:asciiTheme="minorHAnsi" w:hAnsiTheme="minorHAnsi" w:cstheme="minorHAnsi"/>
              <w:sz w:val="14"/>
              <w:szCs w:val="14"/>
            </w:rPr>
            <w:t>1</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E17D87">
            <w:rPr>
              <w:rFonts w:asciiTheme="minorHAnsi" w:hAnsiTheme="minorHAnsi" w:cstheme="minorHAnsi"/>
              <w:sz w:val="14"/>
              <w:szCs w:val="14"/>
            </w:rPr>
            <w:t>5</w:t>
          </w:r>
        </w:p>
        <w:p w14:paraId="343D40B0" w14:textId="2290C6F5"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88C09" w14:textId="77777777" w:rsidR="00895B78" w:rsidRDefault="00895B78" w:rsidP="00164ED4">
      <w:r>
        <w:separator/>
      </w:r>
    </w:p>
  </w:footnote>
  <w:footnote w:type="continuationSeparator" w:id="0">
    <w:p w14:paraId="60C671BA" w14:textId="77777777" w:rsidR="00895B78" w:rsidRDefault="00895B78"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7227DE3F" w:rsidR="007B121E" w:rsidRDefault="00B175DD" w:rsidP="00EB620D">
    <w:pPr>
      <w:pStyle w:val="Titel"/>
    </w:pPr>
    <w:r w:rsidRPr="008C12E9">
      <w:t xml:space="preserve">Dallmeier </w:t>
    </w:r>
    <w:r w:rsidR="00EB620D">
      <w:t>Press</w:t>
    </w:r>
    <w:r w:rsidR="007D1BC3">
      <w:t xml:space="preserve"> Release</w:t>
    </w:r>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E8B7495"/>
    <w:multiLevelType w:val="multilevel"/>
    <w:tmpl w:val="898A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B0B2D50"/>
    <w:multiLevelType w:val="multilevel"/>
    <w:tmpl w:val="31FCF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2507443">
    <w:abstractNumId w:val="3"/>
  </w:num>
  <w:num w:numId="2" w16cid:durableId="163518908">
    <w:abstractNumId w:val="9"/>
  </w:num>
  <w:num w:numId="3" w16cid:durableId="1723868396">
    <w:abstractNumId w:val="8"/>
  </w:num>
  <w:num w:numId="4" w16cid:durableId="970981586">
    <w:abstractNumId w:val="5"/>
  </w:num>
  <w:num w:numId="5" w16cid:durableId="1230965369">
    <w:abstractNumId w:val="0"/>
  </w:num>
  <w:num w:numId="6" w16cid:durableId="56781792">
    <w:abstractNumId w:val="4"/>
  </w:num>
  <w:num w:numId="7" w16cid:durableId="860169513">
    <w:abstractNumId w:val="6"/>
  </w:num>
  <w:num w:numId="8" w16cid:durableId="2089037193">
    <w:abstractNumId w:val="1"/>
  </w:num>
  <w:num w:numId="9" w16cid:durableId="558787051">
    <w:abstractNumId w:val="10"/>
  </w:num>
  <w:num w:numId="10" w16cid:durableId="1902323205">
    <w:abstractNumId w:val="2"/>
  </w:num>
  <w:num w:numId="11" w16cid:durableId="488522153">
    <w:abstractNumId w:val="7"/>
  </w:num>
  <w:num w:numId="12" w16cid:durableId="12179367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5EC0"/>
    <w:rsid w:val="00006FFB"/>
    <w:rsid w:val="00011430"/>
    <w:rsid w:val="000204CC"/>
    <w:rsid w:val="000206A2"/>
    <w:rsid w:val="00021941"/>
    <w:rsid w:val="00023E42"/>
    <w:rsid w:val="0002400E"/>
    <w:rsid w:val="00033FDE"/>
    <w:rsid w:val="00041BFF"/>
    <w:rsid w:val="00050F63"/>
    <w:rsid w:val="00055D73"/>
    <w:rsid w:val="00056013"/>
    <w:rsid w:val="0006181B"/>
    <w:rsid w:val="00062F6E"/>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2BC1"/>
    <w:rsid w:val="00097ECE"/>
    <w:rsid w:val="000A1CEA"/>
    <w:rsid w:val="000A51DB"/>
    <w:rsid w:val="000B0171"/>
    <w:rsid w:val="000B2862"/>
    <w:rsid w:val="000B6160"/>
    <w:rsid w:val="000C01B2"/>
    <w:rsid w:val="000C7C3C"/>
    <w:rsid w:val="000C7C4E"/>
    <w:rsid w:val="000D282C"/>
    <w:rsid w:val="000D570A"/>
    <w:rsid w:val="000E25A4"/>
    <w:rsid w:val="000E7838"/>
    <w:rsid w:val="000F4775"/>
    <w:rsid w:val="000F5606"/>
    <w:rsid w:val="000F60F7"/>
    <w:rsid w:val="00105F2B"/>
    <w:rsid w:val="00114428"/>
    <w:rsid w:val="00114CAD"/>
    <w:rsid w:val="00120DC5"/>
    <w:rsid w:val="001222A6"/>
    <w:rsid w:val="00123D82"/>
    <w:rsid w:val="00125865"/>
    <w:rsid w:val="0012622F"/>
    <w:rsid w:val="00131A7F"/>
    <w:rsid w:val="0013599B"/>
    <w:rsid w:val="001367D4"/>
    <w:rsid w:val="00137381"/>
    <w:rsid w:val="00140A70"/>
    <w:rsid w:val="00144CE5"/>
    <w:rsid w:val="00150E94"/>
    <w:rsid w:val="00152699"/>
    <w:rsid w:val="0015390E"/>
    <w:rsid w:val="00154462"/>
    <w:rsid w:val="001552D0"/>
    <w:rsid w:val="0016110B"/>
    <w:rsid w:val="00162563"/>
    <w:rsid w:val="00162A18"/>
    <w:rsid w:val="00164ED4"/>
    <w:rsid w:val="00165E18"/>
    <w:rsid w:val="00174150"/>
    <w:rsid w:val="00177714"/>
    <w:rsid w:val="00182E5D"/>
    <w:rsid w:val="001928AF"/>
    <w:rsid w:val="00194446"/>
    <w:rsid w:val="00197632"/>
    <w:rsid w:val="001A1884"/>
    <w:rsid w:val="001A373F"/>
    <w:rsid w:val="001B0349"/>
    <w:rsid w:val="001C249B"/>
    <w:rsid w:val="001C3BA6"/>
    <w:rsid w:val="001C3BCF"/>
    <w:rsid w:val="001C75C2"/>
    <w:rsid w:val="001C7DB0"/>
    <w:rsid w:val="001E2B7F"/>
    <w:rsid w:val="001E78BB"/>
    <w:rsid w:val="001E7903"/>
    <w:rsid w:val="001F122D"/>
    <w:rsid w:val="001F38F3"/>
    <w:rsid w:val="002007FD"/>
    <w:rsid w:val="00202D66"/>
    <w:rsid w:val="002034E4"/>
    <w:rsid w:val="00203B4F"/>
    <w:rsid w:val="00204591"/>
    <w:rsid w:val="00210210"/>
    <w:rsid w:val="00211F28"/>
    <w:rsid w:val="0021237C"/>
    <w:rsid w:val="00212BCA"/>
    <w:rsid w:val="002155A8"/>
    <w:rsid w:val="002156E0"/>
    <w:rsid w:val="0021577F"/>
    <w:rsid w:val="00217420"/>
    <w:rsid w:val="00220A8E"/>
    <w:rsid w:val="002215CD"/>
    <w:rsid w:val="002275C2"/>
    <w:rsid w:val="002350A6"/>
    <w:rsid w:val="00236A5E"/>
    <w:rsid w:val="002463E4"/>
    <w:rsid w:val="0024676E"/>
    <w:rsid w:val="00251B19"/>
    <w:rsid w:val="002532F8"/>
    <w:rsid w:val="00257425"/>
    <w:rsid w:val="002610F1"/>
    <w:rsid w:val="00262C38"/>
    <w:rsid w:val="00263379"/>
    <w:rsid w:val="0026338E"/>
    <w:rsid w:val="00264060"/>
    <w:rsid w:val="00274A98"/>
    <w:rsid w:val="00275889"/>
    <w:rsid w:val="002758D9"/>
    <w:rsid w:val="002769D9"/>
    <w:rsid w:val="00276B4A"/>
    <w:rsid w:val="00281364"/>
    <w:rsid w:val="0028407A"/>
    <w:rsid w:val="00285901"/>
    <w:rsid w:val="00295BCE"/>
    <w:rsid w:val="002A12F3"/>
    <w:rsid w:val="002A27EC"/>
    <w:rsid w:val="002A42A7"/>
    <w:rsid w:val="002A63AB"/>
    <w:rsid w:val="002B02CC"/>
    <w:rsid w:val="002B27F1"/>
    <w:rsid w:val="002B2E96"/>
    <w:rsid w:val="002B760B"/>
    <w:rsid w:val="002C2EE4"/>
    <w:rsid w:val="002C3BF2"/>
    <w:rsid w:val="002C571F"/>
    <w:rsid w:val="002D343C"/>
    <w:rsid w:val="002D35E1"/>
    <w:rsid w:val="002D3B32"/>
    <w:rsid w:val="002E1AD5"/>
    <w:rsid w:val="002E356E"/>
    <w:rsid w:val="002E5D97"/>
    <w:rsid w:val="002E6A47"/>
    <w:rsid w:val="002F082E"/>
    <w:rsid w:val="002F1B6A"/>
    <w:rsid w:val="003020DF"/>
    <w:rsid w:val="00302571"/>
    <w:rsid w:val="00304792"/>
    <w:rsid w:val="003075A7"/>
    <w:rsid w:val="00307A33"/>
    <w:rsid w:val="00311265"/>
    <w:rsid w:val="00311699"/>
    <w:rsid w:val="00314530"/>
    <w:rsid w:val="00314B96"/>
    <w:rsid w:val="00330E1C"/>
    <w:rsid w:val="00334764"/>
    <w:rsid w:val="003353B7"/>
    <w:rsid w:val="00344F26"/>
    <w:rsid w:val="003476BC"/>
    <w:rsid w:val="00347759"/>
    <w:rsid w:val="00347D4E"/>
    <w:rsid w:val="00352C90"/>
    <w:rsid w:val="00354F05"/>
    <w:rsid w:val="00370ECC"/>
    <w:rsid w:val="003723DA"/>
    <w:rsid w:val="0037524D"/>
    <w:rsid w:val="00376E9B"/>
    <w:rsid w:val="00382069"/>
    <w:rsid w:val="003839E8"/>
    <w:rsid w:val="00384323"/>
    <w:rsid w:val="00385DD9"/>
    <w:rsid w:val="00386FDD"/>
    <w:rsid w:val="00390227"/>
    <w:rsid w:val="003916CE"/>
    <w:rsid w:val="00391F4B"/>
    <w:rsid w:val="00395E21"/>
    <w:rsid w:val="0039701C"/>
    <w:rsid w:val="003A1E26"/>
    <w:rsid w:val="003A3289"/>
    <w:rsid w:val="003A4E03"/>
    <w:rsid w:val="003A5DCE"/>
    <w:rsid w:val="003A660D"/>
    <w:rsid w:val="003B0C19"/>
    <w:rsid w:val="003B2965"/>
    <w:rsid w:val="003B5837"/>
    <w:rsid w:val="003C285E"/>
    <w:rsid w:val="003C661C"/>
    <w:rsid w:val="003D28BD"/>
    <w:rsid w:val="003D4F50"/>
    <w:rsid w:val="003E0076"/>
    <w:rsid w:val="003E0A23"/>
    <w:rsid w:val="003E3869"/>
    <w:rsid w:val="003E4F5D"/>
    <w:rsid w:val="003F158F"/>
    <w:rsid w:val="003F52E6"/>
    <w:rsid w:val="003F6024"/>
    <w:rsid w:val="003F6274"/>
    <w:rsid w:val="003F7202"/>
    <w:rsid w:val="0040418F"/>
    <w:rsid w:val="00405DE1"/>
    <w:rsid w:val="00405E35"/>
    <w:rsid w:val="00406355"/>
    <w:rsid w:val="00417275"/>
    <w:rsid w:val="00424F33"/>
    <w:rsid w:val="0043255B"/>
    <w:rsid w:val="004325CD"/>
    <w:rsid w:val="00433C0C"/>
    <w:rsid w:val="004348AB"/>
    <w:rsid w:val="004361DF"/>
    <w:rsid w:val="00437A39"/>
    <w:rsid w:val="004446FF"/>
    <w:rsid w:val="00444B02"/>
    <w:rsid w:val="00446780"/>
    <w:rsid w:val="00447005"/>
    <w:rsid w:val="004471AB"/>
    <w:rsid w:val="0045126A"/>
    <w:rsid w:val="00456034"/>
    <w:rsid w:val="00460AB4"/>
    <w:rsid w:val="004635AA"/>
    <w:rsid w:val="00466F41"/>
    <w:rsid w:val="00467DAD"/>
    <w:rsid w:val="00470EBB"/>
    <w:rsid w:val="00471BC7"/>
    <w:rsid w:val="00472F60"/>
    <w:rsid w:val="00475FDE"/>
    <w:rsid w:val="00477283"/>
    <w:rsid w:val="0048118A"/>
    <w:rsid w:val="004819D8"/>
    <w:rsid w:val="00481A0D"/>
    <w:rsid w:val="004862C0"/>
    <w:rsid w:val="004869AF"/>
    <w:rsid w:val="00486A0D"/>
    <w:rsid w:val="00486CFA"/>
    <w:rsid w:val="00492F2B"/>
    <w:rsid w:val="0049342A"/>
    <w:rsid w:val="004A0DCF"/>
    <w:rsid w:val="004A5BFB"/>
    <w:rsid w:val="004A70E4"/>
    <w:rsid w:val="004B022E"/>
    <w:rsid w:val="004B1F22"/>
    <w:rsid w:val="004B4FD5"/>
    <w:rsid w:val="004C2E66"/>
    <w:rsid w:val="004C5077"/>
    <w:rsid w:val="004D172C"/>
    <w:rsid w:val="004D6872"/>
    <w:rsid w:val="004E0C96"/>
    <w:rsid w:val="004F1F30"/>
    <w:rsid w:val="004F3979"/>
    <w:rsid w:val="004F45FE"/>
    <w:rsid w:val="004F5531"/>
    <w:rsid w:val="004F6918"/>
    <w:rsid w:val="00500D35"/>
    <w:rsid w:val="00504ED4"/>
    <w:rsid w:val="00507D76"/>
    <w:rsid w:val="00511487"/>
    <w:rsid w:val="0051242F"/>
    <w:rsid w:val="00514441"/>
    <w:rsid w:val="005207E5"/>
    <w:rsid w:val="0052475B"/>
    <w:rsid w:val="005304F6"/>
    <w:rsid w:val="00532AFE"/>
    <w:rsid w:val="005360BB"/>
    <w:rsid w:val="00537994"/>
    <w:rsid w:val="005445F0"/>
    <w:rsid w:val="005454EB"/>
    <w:rsid w:val="00553777"/>
    <w:rsid w:val="00555CC5"/>
    <w:rsid w:val="005576B4"/>
    <w:rsid w:val="00560F1D"/>
    <w:rsid w:val="00563B60"/>
    <w:rsid w:val="00564D06"/>
    <w:rsid w:val="00577753"/>
    <w:rsid w:val="005840E8"/>
    <w:rsid w:val="00584C1B"/>
    <w:rsid w:val="00585C9F"/>
    <w:rsid w:val="00585E62"/>
    <w:rsid w:val="00592FAA"/>
    <w:rsid w:val="00596FA9"/>
    <w:rsid w:val="005A1CA3"/>
    <w:rsid w:val="005B071E"/>
    <w:rsid w:val="005B1237"/>
    <w:rsid w:val="005B4F98"/>
    <w:rsid w:val="005B5B9B"/>
    <w:rsid w:val="005C27EE"/>
    <w:rsid w:val="005C2A60"/>
    <w:rsid w:val="005C4FFF"/>
    <w:rsid w:val="005C6E6D"/>
    <w:rsid w:val="005D1870"/>
    <w:rsid w:val="005D23F4"/>
    <w:rsid w:val="005D57F0"/>
    <w:rsid w:val="005E1109"/>
    <w:rsid w:val="005E5B95"/>
    <w:rsid w:val="005E69B9"/>
    <w:rsid w:val="005F363E"/>
    <w:rsid w:val="005F51D4"/>
    <w:rsid w:val="005F5ABB"/>
    <w:rsid w:val="00602F12"/>
    <w:rsid w:val="00604656"/>
    <w:rsid w:val="0060622C"/>
    <w:rsid w:val="00615A37"/>
    <w:rsid w:val="006229CB"/>
    <w:rsid w:val="00622E9A"/>
    <w:rsid w:val="006247F1"/>
    <w:rsid w:val="00624F8D"/>
    <w:rsid w:val="00625276"/>
    <w:rsid w:val="006260FA"/>
    <w:rsid w:val="00627F9E"/>
    <w:rsid w:val="00631F60"/>
    <w:rsid w:val="006508AC"/>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A15E8"/>
    <w:rsid w:val="006B3CAA"/>
    <w:rsid w:val="006B7B4B"/>
    <w:rsid w:val="006C0F9C"/>
    <w:rsid w:val="006C1355"/>
    <w:rsid w:val="006C7DDB"/>
    <w:rsid w:val="006D38D1"/>
    <w:rsid w:val="006D52C4"/>
    <w:rsid w:val="006E25F1"/>
    <w:rsid w:val="006E38F4"/>
    <w:rsid w:val="006F15BC"/>
    <w:rsid w:val="006F3D57"/>
    <w:rsid w:val="0070074F"/>
    <w:rsid w:val="007017E2"/>
    <w:rsid w:val="007071E9"/>
    <w:rsid w:val="00711351"/>
    <w:rsid w:val="00713438"/>
    <w:rsid w:val="007141DA"/>
    <w:rsid w:val="00715D1C"/>
    <w:rsid w:val="00716F4E"/>
    <w:rsid w:val="00717E19"/>
    <w:rsid w:val="00723BE2"/>
    <w:rsid w:val="0072691F"/>
    <w:rsid w:val="00730C60"/>
    <w:rsid w:val="00730C97"/>
    <w:rsid w:val="007312D6"/>
    <w:rsid w:val="00731DA1"/>
    <w:rsid w:val="00732779"/>
    <w:rsid w:val="00733426"/>
    <w:rsid w:val="007351E8"/>
    <w:rsid w:val="00737A14"/>
    <w:rsid w:val="00742FF3"/>
    <w:rsid w:val="0074314E"/>
    <w:rsid w:val="00745961"/>
    <w:rsid w:val="00745B1A"/>
    <w:rsid w:val="007509E4"/>
    <w:rsid w:val="00760D2D"/>
    <w:rsid w:val="00763F41"/>
    <w:rsid w:val="00766056"/>
    <w:rsid w:val="00766F79"/>
    <w:rsid w:val="007718D3"/>
    <w:rsid w:val="00772D02"/>
    <w:rsid w:val="0077529D"/>
    <w:rsid w:val="00775D28"/>
    <w:rsid w:val="00776F54"/>
    <w:rsid w:val="007772F3"/>
    <w:rsid w:val="007805E5"/>
    <w:rsid w:val="0078222A"/>
    <w:rsid w:val="00782470"/>
    <w:rsid w:val="0078290C"/>
    <w:rsid w:val="00790F01"/>
    <w:rsid w:val="007A0117"/>
    <w:rsid w:val="007A1476"/>
    <w:rsid w:val="007A2B69"/>
    <w:rsid w:val="007A49B2"/>
    <w:rsid w:val="007A64B0"/>
    <w:rsid w:val="007A75AA"/>
    <w:rsid w:val="007B121E"/>
    <w:rsid w:val="007B4F78"/>
    <w:rsid w:val="007C2B97"/>
    <w:rsid w:val="007D1BC3"/>
    <w:rsid w:val="007D1C81"/>
    <w:rsid w:val="007D72B3"/>
    <w:rsid w:val="007D7A84"/>
    <w:rsid w:val="007E32C5"/>
    <w:rsid w:val="007E719C"/>
    <w:rsid w:val="007F0193"/>
    <w:rsid w:val="007F2F15"/>
    <w:rsid w:val="007F5CFC"/>
    <w:rsid w:val="00807568"/>
    <w:rsid w:val="008134A3"/>
    <w:rsid w:val="008211EB"/>
    <w:rsid w:val="008232FE"/>
    <w:rsid w:val="00827905"/>
    <w:rsid w:val="008326F3"/>
    <w:rsid w:val="00832D2F"/>
    <w:rsid w:val="0083440D"/>
    <w:rsid w:val="008416DF"/>
    <w:rsid w:val="00846B84"/>
    <w:rsid w:val="0085127C"/>
    <w:rsid w:val="00853BC6"/>
    <w:rsid w:val="008566CE"/>
    <w:rsid w:val="00856D15"/>
    <w:rsid w:val="00857CCB"/>
    <w:rsid w:val="00860B6A"/>
    <w:rsid w:val="008630E4"/>
    <w:rsid w:val="008639CD"/>
    <w:rsid w:val="008723E5"/>
    <w:rsid w:val="00872F66"/>
    <w:rsid w:val="008752D3"/>
    <w:rsid w:val="00877F70"/>
    <w:rsid w:val="00886D6E"/>
    <w:rsid w:val="0089315C"/>
    <w:rsid w:val="008935DE"/>
    <w:rsid w:val="00895B78"/>
    <w:rsid w:val="00895F75"/>
    <w:rsid w:val="008A039A"/>
    <w:rsid w:val="008A0CD0"/>
    <w:rsid w:val="008A1E4F"/>
    <w:rsid w:val="008A3BC7"/>
    <w:rsid w:val="008A40F1"/>
    <w:rsid w:val="008C12E9"/>
    <w:rsid w:val="008C1758"/>
    <w:rsid w:val="008C18E5"/>
    <w:rsid w:val="008C5A7A"/>
    <w:rsid w:val="008D0CEB"/>
    <w:rsid w:val="008D3F0E"/>
    <w:rsid w:val="008D489D"/>
    <w:rsid w:val="008D4AD5"/>
    <w:rsid w:val="008D524F"/>
    <w:rsid w:val="008D6885"/>
    <w:rsid w:val="008D6E8A"/>
    <w:rsid w:val="008D7B26"/>
    <w:rsid w:val="008E13CC"/>
    <w:rsid w:val="008E498D"/>
    <w:rsid w:val="008E7170"/>
    <w:rsid w:val="008F5C97"/>
    <w:rsid w:val="0091660F"/>
    <w:rsid w:val="0092177B"/>
    <w:rsid w:val="00925171"/>
    <w:rsid w:val="00930E90"/>
    <w:rsid w:val="0093191C"/>
    <w:rsid w:val="00931A4B"/>
    <w:rsid w:val="009330E8"/>
    <w:rsid w:val="00936044"/>
    <w:rsid w:val="009400C5"/>
    <w:rsid w:val="009403A9"/>
    <w:rsid w:val="009403BA"/>
    <w:rsid w:val="00941989"/>
    <w:rsid w:val="009438E3"/>
    <w:rsid w:val="00960F30"/>
    <w:rsid w:val="0096255F"/>
    <w:rsid w:val="00964664"/>
    <w:rsid w:val="00965DAF"/>
    <w:rsid w:val="009665F3"/>
    <w:rsid w:val="00967E18"/>
    <w:rsid w:val="009718A3"/>
    <w:rsid w:val="00977C21"/>
    <w:rsid w:val="00981B24"/>
    <w:rsid w:val="00987AE8"/>
    <w:rsid w:val="009933E7"/>
    <w:rsid w:val="00993D90"/>
    <w:rsid w:val="00994C52"/>
    <w:rsid w:val="00994DBE"/>
    <w:rsid w:val="009951D2"/>
    <w:rsid w:val="00996839"/>
    <w:rsid w:val="009A03FD"/>
    <w:rsid w:val="009A30E3"/>
    <w:rsid w:val="009A6077"/>
    <w:rsid w:val="009B25A3"/>
    <w:rsid w:val="009C511C"/>
    <w:rsid w:val="009C6F84"/>
    <w:rsid w:val="009D601C"/>
    <w:rsid w:val="009D7433"/>
    <w:rsid w:val="009E2430"/>
    <w:rsid w:val="009E2898"/>
    <w:rsid w:val="009E477A"/>
    <w:rsid w:val="009E6347"/>
    <w:rsid w:val="009F29FD"/>
    <w:rsid w:val="009F3BFA"/>
    <w:rsid w:val="009F6357"/>
    <w:rsid w:val="009F6BAC"/>
    <w:rsid w:val="009F6D09"/>
    <w:rsid w:val="00A02187"/>
    <w:rsid w:val="00A04620"/>
    <w:rsid w:val="00A048DF"/>
    <w:rsid w:val="00A0633C"/>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35A2A"/>
    <w:rsid w:val="00A435EF"/>
    <w:rsid w:val="00A45248"/>
    <w:rsid w:val="00A45D0B"/>
    <w:rsid w:val="00A465AF"/>
    <w:rsid w:val="00A47EB9"/>
    <w:rsid w:val="00A50122"/>
    <w:rsid w:val="00A51CA2"/>
    <w:rsid w:val="00A53CE0"/>
    <w:rsid w:val="00A557FC"/>
    <w:rsid w:val="00A571C7"/>
    <w:rsid w:val="00A6279D"/>
    <w:rsid w:val="00A65B1E"/>
    <w:rsid w:val="00A71682"/>
    <w:rsid w:val="00A7262F"/>
    <w:rsid w:val="00A73011"/>
    <w:rsid w:val="00A90125"/>
    <w:rsid w:val="00A91311"/>
    <w:rsid w:val="00A916E5"/>
    <w:rsid w:val="00A947DD"/>
    <w:rsid w:val="00A966E9"/>
    <w:rsid w:val="00AA0084"/>
    <w:rsid w:val="00AA2A44"/>
    <w:rsid w:val="00AA6641"/>
    <w:rsid w:val="00AA722D"/>
    <w:rsid w:val="00AB6173"/>
    <w:rsid w:val="00AB62F8"/>
    <w:rsid w:val="00AB7352"/>
    <w:rsid w:val="00AC1098"/>
    <w:rsid w:val="00AC35FD"/>
    <w:rsid w:val="00AC4EC5"/>
    <w:rsid w:val="00AC54BF"/>
    <w:rsid w:val="00AC582F"/>
    <w:rsid w:val="00AD6C5F"/>
    <w:rsid w:val="00AE4C80"/>
    <w:rsid w:val="00AE4EAE"/>
    <w:rsid w:val="00AE6A0C"/>
    <w:rsid w:val="00AF47D5"/>
    <w:rsid w:val="00AF7708"/>
    <w:rsid w:val="00B05A16"/>
    <w:rsid w:val="00B05FAD"/>
    <w:rsid w:val="00B167C2"/>
    <w:rsid w:val="00B175DD"/>
    <w:rsid w:val="00B22ABB"/>
    <w:rsid w:val="00B23620"/>
    <w:rsid w:val="00B236CE"/>
    <w:rsid w:val="00B2490F"/>
    <w:rsid w:val="00B24DB6"/>
    <w:rsid w:val="00B2746E"/>
    <w:rsid w:val="00B3284E"/>
    <w:rsid w:val="00B36D0E"/>
    <w:rsid w:val="00B37B77"/>
    <w:rsid w:val="00B47B76"/>
    <w:rsid w:val="00B55BE2"/>
    <w:rsid w:val="00B60EA0"/>
    <w:rsid w:val="00B66348"/>
    <w:rsid w:val="00B7149B"/>
    <w:rsid w:val="00B72AF5"/>
    <w:rsid w:val="00B824EB"/>
    <w:rsid w:val="00B83B29"/>
    <w:rsid w:val="00B85AC1"/>
    <w:rsid w:val="00B91184"/>
    <w:rsid w:val="00B9527A"/>
    <w:rsid w:val="00BA3276"/>
    <w:rsid w:val="00BA6D75"/>
    <w:rsid w:val="00BA7ECA"/>
    <w:rsid w:val="00BB1E8D"/>
    <w:rsid w:val="00BB3760"/>
    <w:rsid w:val="00BC0065"/>
    <w:rsid w:val="00BD32D0"/>
    <w:rsid w:val="00BD3C51"/>
    <w:rsid w:val="00BD3F3C"/>
    <w:rsid w:val="00BE238E"/>
    <w:rsid w:val="00BE460F"/>
    <w:rsid w:val="00BE5ED9"/>
    <w:rsid w:val="00BE6146"/>
    <w:rsid w:val="00BE6CB0"/>
    <w:rsid w:val="00BE7773"/>
    <w:rsid w:val="00BE7F3C"/>
    <w:rsid w:val="00BF0E93"/>
    <w:rsid w:val="00BF3F9A"/>
    <w:rsid w:val="00BF4857"/>
    <w:rsid w:val="00BF4DD9"/>
    <w:rsid w:val="00BF6387"/>
    <w:rsid w:val="00C01EF7"/>
    <w:rsid w:val="00C14D7F"/>
    <w:rsid w:val="00C15FB6"/>
    <w:rsid w:val="00C1713C"/>
    <w:rsid w:val="00C20746"/>
    <w:rsid w:val="00C21B5E"/>
    <w:rsid w:val="00C26415"/>
    <w:rsid w:val="00C27E29"/>
    <w:rsid w:val="00C31839"/>
    <w:rsid w:val="00C33076"/>
    <w:rsid w:val="00C37BB2"/>
    <w:rsid w:val="00C4040D"/>
    <w:rsid w:val="00C41BE7"/>
    <w:rsid w:val="00C44732"/>
    <w:rsid w:val="00C45588"/>
    <w:rsid w:val="00C47E1B"/>
    <w:rsid w:val="00C501E1"/>
    <w:rsid w:val="00C6307D"/>
    <w:rsid w:val="00C63EED"/>
    <w:rsid w:val="00C65530"/>
    <w:rsid w:val="00C66BDB"/>
    <w:rsid w:val="00C7627B"/>
    <w:rsid w:val="00C82A75"/>
    <w:rsid w:val="00C84A2E"/>
    <w:rsid w:val="00C85C84"/>
    <w:rsid w:val="00C868CB"/>
    <w:rsid w:val="00C87171"/>
    <w:rsid w:val="00C90B8C"/>
    <w:rsid w:val="00C91525"/>
    <w:rsid w:val="00C919AB"/>
    <w:rsid w:val="00C93719"/>
    <w:rsid w:val="00C93DD6"/>
    <w:rsid w:val="00C96528"/>
    <w:rsid w:val="00CA14E4"/>
    <w:rsid w:val="00CA1C93"/>
    <w:rsid w:val="00CA2A3B"/>
    <w:rsid w:val="00CA3B0D"/>
    <w:rsid w:val="00CA57FE"/>
    <w:rsid w:val="00CB2ABE"/>
    <w:rsid w:val="00CB3E2C"/>
    <w:rsid w:val="00CB67B8"/>
    <w:rsid w:val="00CB6B1E"/>
    <w:rsid w:val="00CC2AE2"/>
    <w:rsid w:val="00CD0C6F"/>
    <w:rsid w:val="00CD5275"/>
    <w:rsid w:val="00CD6894"/>
    <w:rsid w:val="00CD73D9"/>
    <w:rsid w:val="00CE5E17"/>
    <w:rsid w:val="00CF1F0F"/>
    <w:rsid w:val="00CF2927"/>
    <w:rsid w:val="00CF2F3C"/>
    <w:rsid w:val="00CF3F3C"/>
    <w:rsid w:val="00D02086"/>
    <w:rsid w:val="00D02756"/>
    <w:rsid w:val="00D02B04"/>
    <w:rsid w:val="00D03AC1"/>
    <w:rsid w:val="00D05278"/>
    <w:rsid w:val="00D122B3"/>
    <w:rsid w:val="00D126C5"/>
    <w:rsid w:val="00D13740"/>
    <w:rsid w:val="00D14C90"/>
    <w:rsid w:val="00D17048"/>
    <w:rsid w:val="00D17B7E"/>
    <w:rsid w:val="00D24BAF"/>
    <w:rsid w:val="00D2627E"/>
    <w:rsid w:val="00D26C71"/>
    <w:rsid w:val="00D27076"/>
    <w:rsid w:val="00D2788E"/>
    <w:rsid w:val="00D3185A"/>
    <w:rsid w:val="00D37D65"/>
    <w:rsid w:val="00D4041A"/>
    <w:rsid w:val="00D412A9"/>
    <w:rsid w:val="00D508CC"/>
    <w:rsid w:val="00D51813"/>
    <w:rsid w:val="00D5381B"/>
    <w:rsid w:val="00D541B2"/>
    <w:rsid w:val="00D5568B"/>
    <w:rsid w:val="00D6081B"/>
    <w:rsid w:val="00D613BE"/>
    <w:rsid w:val="00D61B4D"/>
    <w:rsid w:val="00D6300E"/>
    <w:rsid w:val="00D649DC"/>
    <w:rsid w:val="00D7147A"/>
    <w:rsid w:val="00D75C36"/>
    <w:rsid w:val="00D76BE9"/>
    <w:rsid w:val="00D8077F"/>
    <w:rsid w:val="00D813E8"/>
    <w:rsid w:val="00D9049A"/>
    <w:rsid w:val="00D90581"/>
    <w:rsid w:val="00D95CF5"/>
    <w:rsid w:val="00DA6CC0"/>
    <w:rsid w:val="00DB77C5"/>
    <w:rsid w:val="00DC134C"/>
    <w:rsid w:val="00DC1DD7"/>
    <w:rsid w:val="00DC2962"/>
    <w:rsid w:val="00DC5A0A"/>
    <w:rsid w:val="00DC6B6B"/>
    <w:rsid w:val="00DD0476"/>
    <w:rsid w:val="00DD1A17"/>
    <w:rsid w:val="00DD5009"/>
    <w:rsid w:val="00DD6718"/>
    <w:rsid w:val="00DE025D"/>
    <w:rsid w:val="00DE1901"/>
    <w:rsid w:val="00DE2792"/>
    <w:rsid w:val="00DF10AD"/>
    <w:rsid w:val="00DF2F03"/>
    <w:rsid w:val="00E015B3"/>
    <w:rsid w:val="00E021EB"/>
    <w:rsid w:val="00E03543"/>
    <w:rsid w:val="00E052FE"/>
    <w:rsid w:val="00E0550D"/>
    <w:rsid w:val="00E0758D"/>
    <w:rsid w:val="00E112CD"/>
    <w:rsid w:val="00E12264"/>
    <w:rsid w:val="00E12470"/>
    <w:rsid w:val="00E12CC2"/>
    <w:rsid w:val="00E17D87"/>
    <w:rsid w:val="00E20F3B"/>
    <w:rsid w:val="00E21ACC"/>
    <w:rsid w:val="00E226CE"/>
    <w:rsid w:val="00E314BD"/>
    <w:rsid w:val="00E342B4"/>
    <w:rsid w:val="00E35C0D"/>
    <w:rsid w:val="00E40B32"/>
    <w:rsid w:val="00E43AAC"/>
    <w:rsid w:val="00E476AA"/>
    <w:rsid w:val="00E50672"/>
    <w:rsid w:val="00E562E1"/>
    <w:rsid w:val="00E60256"/>
    <w:rsid w:val="00E612EB"/>
    <w:rsid w:val="00E63350"/>
    <w:rsid w:val="00E75CCE"/>
    <w:rsid w:val="00E76367"/>
    <w:rsid w:val="00E77066"/>
    <w:rsid w:val="00E83DD9"/>
    <w:rsid w:val="00E8556E"/>
    <w:rsid w:val="00E90BED"/>
    <w:rsid w:val="00E90DC9"/>
    <w:rsid w:val="00E925C6"/>
    <w:rsid w:val="00E930F7"/>
    <w:rsid w:val="00E93D09"/>
    <w:rsid w:val="00E943B8"/>
    <w:rsid w:val="00E97B82"/>
    <w:rsid w:val="00EB3C81"/>
    <w:rsid w:val="00EB5860"/>
    <w:rsid w:val="00EB620D"/>
    <w:rsid w:val="00EB6A99"/>
    <w:rsid w:val="00EB6E88"/>
    <w:rsid w:val="00EC3C7A"/>
    <w:rsid w:val="00EC43C5"/>
    <w:rsid w:val="00EC7A67"/>
    <w:rsid w:val="00ED0A73"/>
    <w:rsid w:val="00ED2E3D"/>
    <w:rsid w:val="00ED613B"/>
    <w:rsid w:val="00EE1F39"/>
    <w:rsid w:val="00EE4852"/>
    <w:rsid w:val="00EE7A2F"/>
    <w:rsid w:val="00EF1511"/>
    <w:rsid w:val="00F0643B"/>
    <w:rsid w:val="00F21902"/>
    <w:rsid w:val="00F26CBB"/>
    <w:rsid w:val="00F27539"/>
    <w:rsid w:val="00F30BAD"/>
    <w:rsid w:val="00F346E4"/>
    <w:rsid w:val="00F36569"/>
    <w:rsid w:val="00F37B89"/>
    <w:rsid w:val="00F46AE1"/>
    <w:rsid w:val="00F47522"/>
    <w:rsid w:val="00F477EB"/>
    <w:rsid w:val="00F50197"/>
    <w:rsid w:val="00F613DF"/>
    <w:rsid w:val="00F62BFF"/>
    <w:rsid w:val="00F64EA1"/>
    <w:rsid w:val="00F67C9D"/>
    <w:rsid w:val="00F7338B"/>
    <w:rsid w:val="00F73DD9"/>
    <w:rsid w:val="00F76CA8"/>
    <w:rsid w:val="00F76D82"/>
    <w:rsid w:val="00F77CA0"/>
    <w:rsid w:val="00F8472F"/>
    <w:rsid w:val="00F905B2"/>
    <w:rsid w:val="00F91092"/>
    <w:rsid w:val="00F92DCA"/>
    <w:rsid w:val="00F969FB"/>
    <w:rsid w:val="00F97C89"/>
    <w:rsid w:val="00FA106B"/>
    <w:rsid w:val="00FA5CBD"/>
    <w:rsid w:val="00FB20C2"/>
    <w:rsid w:val="00FB7173"/>
    <w:rsid w:val="00FC3484"/>
    <w:rsid w:val="00FC593D"/>
    <w:rsid w:val="00FC77FF"/>
    <w:rsid w:val="00FD2781"/>
    <w:rsid w:val="00FD4D3B"/>
    <w:rsid w:val="00FD736D"/>
    <w:rsid w:val="00FE0CB4"/>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203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67043531">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263659696">
      <w:bodyDiv w:val="1"/>
      <w:marLeft w:val="0"/>
      <w:marRight w:val="0"/>
      <w:marTop w:val="0"/>
      <w:marBottom w:val="0"/>
      <w:divBdr>
        <w:top w:val="none" w:sz="0" w:space="0" w:color="auto"/>
        <w:left w:val="none" w:sz="0" w:space="0" w:color="auto"/>
        <w:bottom w:val="none" w:sz="0" w:space="0" w:color="auto"/>
        <w:right w:val="none" w:sz="0" w:space="0" w:color="auto"/>
      </w:divBdr>
    </w:div>
    <w:div w:id="30501145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3812373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34601140">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4993">
      <w:bodyDiv w:val="1"/>
      <w:marLeft w:val="0"/>
      <w:marRight w:val="0"/>
      <w:marTop w:val="0"/>
      <w:marBottom w:val="0"/>
      <w:divBdr>
        <w:top w:val="none" w:sz="0" w:space="0" w:color="auto"/>
        <w:left w:val="none" w:sz="0" w:space="0" w:color="auto"/>
        <w:bottom w:val="none" w:sz="0" w:space="0" w:color="auto"/>
        <w:right w:val="none" w:sz="0" w:space="0" w:color="auto"/>
      </w:divBdr>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33884224">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3842852">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63597040">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788832">
      <w:bodyDiv w:val="1"/>
      <w:marLeft w:val="0"/>
      <w:marRight w:val="0"/>
      <w:marTop w:val="0"/>
      <w:marBottom w:val="0"/>
      <w:divBdr>
        <w:top w:val="none" w:sz="0" w:space="0" w:color="auto"/>
        <w:left w:val="none" w:sz="0" w:space="0" w:color="auto"/>
        <w:bottom w:val="none" w:sz="0" w:space="0" w:color="auto"/>
        <w:right w:val="none" w:sz="0" w:space="0" w:color="auto"/>
      </w:divBdr>
    </w:div>
    <w:div w:id="1207446355">
      <w:bodyDiv w:val="1"/>
      <w:marLeft w:val="0"/>
      <w:marRight w:val="0"/>
      <w:marTop w:val="0"/>
      <w:marBottom w:val="0"/>
      <w:divBdr>
        <w:top w:val="none" w:sz="0" w:space="0" w:color="auto"/>
        <w:left w:val="none" w:sz="0" w:space="0" w:color="auto"/>
        <w:bottom w:val="none" w:sz="0" w:space="0" w:color="auto"/>
        <w:right w:val="none" w:sz="0" w:space="0" w:color="auto"/>
      </w:divBdr>
    </w:div>
    <w:div w:id="1216308945">
      <w:bodyDiv w:val="1"/>
      <w:marLeft w:val="0"/>
      <w:marRight w:val="0"/>
      <w:marTop w:val="0"/>
      <w:marBottom w:val="0"/>
      <w:divBdr>
        <w:top w:val="none" w:sz="0" w:space="0" w:color="auto"/>
        <w:left w:val="none" w:sz="0" w:space="0" w:color="auto"/>
        <w:bottom w:val="none" w:sz="0" w:space="0" w:color="auto"/>
        <w:right w:val="none" w:sz="0" w:space="0" w:color="auto"/>
      </w:divBdr>
    </w:div>
    <w:div w:id="1283728018">
      <w:bodyDiv w:val="1"/>
      <w:marLeft w:val="0"/>
      <w:marRight w:val="0"/>
      <w:marTop w:val="0"/>
      <w:marBottom w:val="0"/>
      <w:divBdr>
        <w:top w:val="none" w:sz="0" w:space="0" w:color="auto"/>
        <w:left w:val="none" w:sz="0" w:space="0" w:color="auto"/>
        <w:bottom w:val="none" w:sz="0" w:space="0" w:color="auto"/>
        <w:right w:val="none" w:sz="0" w:space="0" w:color="auto"/>
      </w:divBdr>
    </w:div>
    <w:div w:id="1314680538">
      <w:bodyDiv w:val="1"/>
      <w:marLeft w:val="0"/>
      <w:marRight w:val="0"/>
      <w:marTop w:val="0"/>
      <w:marBottom w:val="0"/>
      <w:divBdr>
        <w:top w:val="none" w:sz="0" w:space="0" w:color="auto"/>
        <w:left w:val="none" w:sz="0" w:space="0" w:color="auto"/>
        <w:bottom w:val="none" w:sz="0" w:space="0" w:color="auto"/>
        <w:right w:val="none" w:sz="0" w:space="0" w:color="auto"/>
      </w:divBdr>
    </w:div>
    <w:div w:id="1371298324">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9349295">
      <w:bodyDiv w:val="1"/>
      <w:marLeft w:val="0"/>
      <w:marRight w:val="0"/>
      <w:marTop w:val="0"/>
      <w:marBottom w:val="0"/>
      <w:divBdr>
        <w:top w:val="none" w:sz="0" w:space="0" w:color="auto"/>
        <w:left w:val="none" w:sz="0" w:space="0" w:color="auto"/>
        <w:bottom w:val="none" w:sz="0" w:space="0" w:color="auto"/>
        <w:right w:val="none" w:sz="0" w:space="0" w:color="auto"/>
      </w:divBdr>
    </w:div>
    <w:div w:id="1524322605">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77263476">
      <w:bodyDiv w:val="1"/>
      <w:marLeft w:val="0"/>
      <w:marRight w:val="0"/>
      <w:marTop w:val="0"/>
      <w:marBottom w:val="0"/>
      <w:divBdr>
        <w:top w:val="none" w:sz="0" w:space="0" w:color="auto"/>
        <w:left w:val="none" w:sz="0" w:space="0" w:color="auto"/>
        <w:bottom w:val="none" w:sz="0" w:space="0" w:color="auto"/>
        <w:right w:val="none" w:sz="0" w:space="0" w:color="auto"/>
      </w:divBdr>
    </w:div>
    <w:div w:id="1694502060">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709330705">
      <w:bodyDiv w:val="1"/>
      <w:marLeft w:val="0"/>
      <w:marRight w:val="0"/>
      <w:marTop w:val="0"/>
      <w:marBottom w:val="0"/>
      <w:divBdr>
        <w:top w:val="none" w:sz="0" w:space="0" w:color="auto"/>
        <w:left w:val="none" w:sz="0" w:space="0" w:color="auto"/>
        <w:bottom w:val="none" w:sz="0" w:space="0" w:color="auto"/>
        <w:right w:val="none" w:sz="0" w:space="0" w:color="auto"/>
      </w:divBdr>
    </w:div>
    <w:div w:id="1716351697">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39034303">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llmeie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949</Words>
  <Characters>5981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17</cp:revision>
  <cp:lastPrinted>2018-01-17T16:18:00Z</cp:lastPrinted>
  <dcterms:created xsi:type="dcterms:W3CDTF">2025-11-03T09:17:00Z</dcterms:created>
  <dcterms:modified xsi:type="dcterms:W3CDTF">2025-11-10T09:02:00Z</dcterms:modified>
</cp:coreProperties>
</file>