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0AD4B" w14:textId="320A8A9E" w:rsidR="00757BBC" w:rsidRPr="00183403" w:rsidRDefault="00A01F4C" w:rsidP="00757BBC">
      <w:pPr>
        <w:jc w:val="both"/>
        <w:rPr>
          <w:rFonts w:asciiTheme="minorHAnsi" w:hAnsiTheme="minorHAnsi" w:cstheme="minorHAnsi"/>
          <w:b/>
          <w:lang w:val="en-GB"/>
        </w:rPr>
      </w:pPr>
      <w:r>
        <w:rPr>
          <w:rFonts w:asciiTheme="minorHAnsi" w:hAnsiTheme="minorHAnsi" w:cstheme="minorHAnsi"/>
          <w:b/>
          <w:lang w:val="en-GB"/>
        </w:rPr>
        <w:t xml:space="preserve">High-resolution </w:t>
      </w:r>
      <w:r w:rsidR="00757BBC">
        <w:rPr>
          <w:rFonts w:asciiTheme="minorHAnsi" w:hAnsiTheme="minorHAnsi" w:cstheme="minorHAnsi"/>
          <w:b/>
          <w:lang w:val="en-GB"/>
        </w:rPr>
        <w:t>i</w:t>
      </w:r>
      <w:r w:rsidR="00757BBC" w:rsidRPr="00183403">
        <w:rPr>
          <w:rFonts w:asciiTheme="minorHAnsi" w:hAnsiTheme="minorHAnsi" w:cstheme="minorHAnsi"/>
          <w:b/>
          <w:lang w:val="en-GB"/>
        </w:rPr>
        <w:t xml:space="preserve">mages, </w:t>
      </w:r>
      <w:r w:rsidR="00757BBC">
        <w:rPr>
          <w:rFonts w:asciiTheme="minorHAnsi" w:hAnsiTheme="minorHAnsi" w:cstheme="minorHAnsi"/>
          <w:b/>
          <w:lang w:val="en-GB"/>
        </w:rPr>
        <w:t>e</w:t>
      </w:r>
      <w:r w:rsidR="00757BBC" w:rsidRPr="00183403">
        <w:rPr>
          <w:rFonts w:asciiTheme="minorHAnsi" w:hAnsiTheme="minorHAnsi" w:cstheme="minorHAnsi"/>
          <w:b/>
          <w:lang w:val="en-GB"/>
        </w:rPr>
        <w:t xml:space="preserve">fficient </w:t>
      </w:r>
      <w:r w:rsidR="00757BBC">
        <w:rPr>
          <w:rFonts w:asciiTheme="minorHAnsi" w:hAnsiTheme="minorHAnsi" w:cstheme="minorHAnsi"/>
          <w:b/>
          <w:lang w:val="en-GB"/>
        </w:rPr>
        <w:t>p</w:t>
      </w:r>
      <w:r w:rsidR="00757BBC" w:rsidRPr="00183403">
        <w:rPr>
          <w:rFonts w:asciiTheme="minorHAnsi" w:hAnsiTheme="minorHAnsi" w:cstheme="minorHAnsi"/>
          <w:b/>
          <w:lang w:val="en-GB"/>
        </w:rPr>
        <w:t xml:space="preserve">rocesses and </w:t>
      </w:r>
      <w:r w:rsidR="00757BBC">
        <w:rPr>
          <w:rFonts w:asciiTheme="minorHAnsi" w:hAnsiTheme="minorHAnsi" w:cstheme="minorHAnsi"/>
          <w:b/>
          <w:lang w:val="en-GB"/>
        </w:rPr>
        <w:t>s</w:t>
      </w:r>
      <w:r w:rsidR="00757BBC" w:rsidRPr="00183403">
        <w:rPr>
          <w:rFonts w:asciiTheme="minorHAnsi" w:hAnsiTheme="minorHAnsi" w:cstheme="minorHAnsi"/>
          <w:b/>
          <w:lang w:val="en-GB"/>
        </w:rPr>
        <w:t xml:space="preserve">atisfied </w:t>
      </w:r>
      <w:r w:rsidR="00757BBC">
        <w:rPr>
          <w:rFonts w:asciiTheme="minorHAnsi" w:hAnsiTheme="minorHAnsi" w:cstheme="minorHAnsi"/>
          <w:b/>
          <w:lang w:val="en-GB"/>
        </w:rPr>
        <w:t>g</w:t>
      </w:r>
      <w:r w:rsidR="00757BBC" w:rsidRPr="00183403">
        <w:rPr>
          <w:rFonts w:asciiTheme="minorHAnsi" w:hAnsiTheme="minorHAnsi" w:cstheme="minorHAnsi"/>
          <w:b/>
          <w:lang w:val="en-GB"/>
        </w:rPr>
        <w:t>uests</w:t>
      </w:r>
    </w:p>
    <w:p w14:paraId="2DF4FB07" w14:textId="77777777" w:rsidR="00757BBC" w:rsidRDefault="00757BBC" w:rsidP="00757BBC">
      <w:pPr>
        <w:jc w:val="both"/>
        <w:rPr>
          <w:rFonts w:asciiTheme="minorHAnsi" w:hAnsiTheme="minorHAnsi" w:cstheme="minorHAnsi"/>
          <w:b/>
          <w:sz w:val="32"/>
          <w:szCs w:val="32"/>
          <w:lang w:val="en-GB"/>
        </w:rPr>
      </w:pPr>
      <w:r w:rsidRPr="00183403">
        <w:rPr>
          <w:rFonts w:asciiTheme="minorHAnsi" w:hAnsiTheme="minorHAnsi" w:cstheme="minorHAnsi"/>
          <w:b/>
          <w:sz w:val="32"/>
          <w:szCs w:val="32"/>
          <w:lang w:val="en-GB"/>
        </w:rPr>
        <w:t>Modern video technology meets stylish atmosphere – Dallmeier at Casino Ambassadori</w:t>
      </w:r>
    </w:p>
    <w:p w14:paraId="2A4F087F" w14:textId="77777777" w:rsidR="00757BBC" w:rsidRPr="00183403" w:rsidRDefault="00757BBC" w:rsidP="00757BBC">
      <w:pPr>
        <w:jc w:val="both"/>
        <w:rPr>
          <w:rFonts w:asciiTheme="minorHAnsi" w:hAnsiTheme="minorHAnsi" w:cstheme="minorHAnsi"/>
          <w:b/>
          <w:lang w:val="en-GB"/>
        </w:rPr>
      </w:pPr>
    </w:p>
    <w:p w14:paraId="3505B885" w14:textId="71F6DDF2" w:rsidR="00757BBC" w:rsidRPr="00183403" w:rsidRDefault="00757BBC" w:rsidP="00757BBC">
      <w:pPr>
        <w:jc w:val="both"/>
        <w:rPr>
          <w:rFonts w:asciiTheme="minorHAnsi" w:hAnsiTheme="minorHAnsi" w:cstheme="minorHAnsi"/>
          <w:b/>
          <w:lang w:val="en-GB"/>
        </w:rPr>
      </w:pPr>
      <w:r w:rsidRPr="00183403">
        <w:rPr>
          <w:rFonts w:asciiTheme="minorHAnsi" w:hAnsiTheme="minorHAnsi" w:cstheme="minorHAnsi"/>
          <w:b/>
          <w:lang w:val="en-GB"/>
        </w:rPr>
        <w:t>In the heart of Georgia</w:t>
      </w:r>
      <w:r w:rsidR="008A14AF">
        <w:rPr>
          <w:rFonts w:asciiTheme="minorHAnsi" w:hAnsiTheme="minorHAnsi" w:cstheme="minorHAnsi"/>
          <w:b/>
          <w:lang w:val="en-GB"/>
        </w:rPr>
        <w:t>’</w:t>
      </w:r>
      <w:r w:rsidRPr="00183403">
        <w:rPr>
          <w:rFonts w:asciiTheme="minorHAnsi" w:hAnsiTheme="minorHAnsi" w:cstheme="minorHAnsi"/>
          <w:b/>
          <w:lang w:val="en-GB"/>
        </w:rPr>
        <w:t>s capital, Tbilisi, right on the banks of the Kura River, lies the renowned Casino Ambassadori – a venue that has trusted in Dallmeier video technology for almost ten years to ensure the highest security standards. Guests from all over the world appreciate the stylish ambience and the wide range of gaming options</w:t>
      </w:r>
      <w:r w:rsidR="008A14AF">
        <w:rPr>
          <w:rFonts w:asciiTheme="minorHAnsi" w:hAnsiTheme="minorHAnsi" w:cstheme="minorHAnsi"/>
          <w:b/>
          <w:lang w:val="en-GB"/>
        </w:rPr>
        <w:t>,</w:t>
      </w:r>
      <w:r w:rsidRPr="00183403">
        <w:rPr>
          <w:rFonts w:asciiTheme="minorHAnsi" w:hAnsiTheme="minorHAnsi" w:cstheme="minorHAnsi"/>
          <w:b/>
          <w:lang w:val="en-GB"/>
        </w:rPr>
        <w:t xml:space="preserve"> from classic table games to modern slot machines. With a comprehensive modernization based on professional video technology from Dallmeier, the security concept has now been consistently </w:t>
      </w:r>
      <w:r w:rsidR="008A14AF">
        <w:rPr>
          <w:rFonts w:asciiTheme="minorHAnsi" w:hAnsiTheme="minorHAnsi" w:cstheme="minorHAnsi"/>
          <w:b/>
          <w:lang w:val="en-GB"/>
        </w:rPr>
        <w:t>enhanced</w:t>
      </w:r>
      <w:r w:rsidRPr="00183403">
        <w:rPr>
          <w:rFonts w:asciiTheme="minorHAnsi" w:hAnsiTheme="minorHAnsi" w:cstheme="minorHAnsi"/>
          <w:b/>
          <w:lang w:val="en-GB"/>
        </w:rPr>
        <w:t>.</w:t>
      </w:r>
    </w:p>
    <w:p w14:paraId="37848BA0" w14:textId="77777777" w:rsidR="00757BBC" w:rsidRPr="00183403" w:rsidRDefault="00757BBC" w:rsidP="00757BBC">
      <w:pPr>
        <w:jc w:val="both"/>
        <w:rPr>
          <w:rFonts w:asciiTheme="minorHAnsi" w:hAnsiTheme="minorHAnsi" w:cstheme="minorHAnsi"/>
          <w:b/>
          <w:lang w:val="en-GB"/>
        </w:rPr>
      </w:pPr>
    </w:p>
    <w:p w14:paraId="72ED53A3" w14:textId="04DDF9AE" w:rsidR="00757BBC" w:rsidRPr="00183403" w:rsidRDefault="00757BBC" w:rsidP="00757BBC">
      <w:pPr>
        <w:jc w:val="both"/>
        <w:rPr>
          <w:rFonts w:asciiTheme="minorHAnsi" w:hAnsiTheme="minorHAnsi" w:cstheme="minorHAnsi"/>
          <w:b/>
          <w:bCs/>
          <w:lang w:val="en-GB"/>
        </w:rPr>
      </w:pPr>
      <w:r w:rsidRPr="00183403">
        <w:rPr>
          <w:rFonts w:asciiTheme="minorHAnsi" w:hAnsiTheme="minorHAnsi" w:cstheme="minorHAnsi"/>
          <w:b/>
          <w:bCs/>
          <w:lang w:val="en-GB"/>
        </w:rPr>
        <w:t xml:space="preserve">Rising </w:t>
      </w:r>
      <w:r w:rsidR="00B064BF">
        <w:rPr>
          <w:rFonts w:asciiTheme="minorHAnsi" w:hAnsiTheme="minorHAnsi" w:cstheme="minorHAnsi"/>
          <w:b/>
          <w:bCs/>
          <w:lang w:val="en-GB"/>
        </w:rPr>
        <w:t>d</w:t>
      </w:r>
      <w:r w:rsidRPr="00183403">
        <w:rPr>
          <w:rFonts w:asciiTheme="minorHAnsi" w:hAnsiTheme="minorHAnsi" w:cstheme="minorHAnsi"/>
          <w:b/>
          <w:bCs/>
          <w:lang w:val="en-GB"/>
        </w:rPr>
        <w:t xml:space="preserve">emands for </w:t>
      </w:r>
      <w:r w:rsidR="00B064BF">
        <w:rPr>
          <w:rFonts w:asciiTheme="minorHAnsi" w:hAnsiTheme="minorHAnsi" w:cstheme="minorHAnsi"/>
          <w:b/>
          <w:bCs/>
          <w:lang w:val="en-GB"/>
        </w:rPr>
        <w:t>t</w:t>
      </w:r>
      <w:r w:rsidRPr="00183403">
        <w:rPr>
          <w:rFonts w:asciiTheme="minorHAnsi" w:hAnsiTheme="minorHAnsi" w:cstheme="minorHAnsi"/>
          <w:b/>
          <w:bCs/>
          <w:lang w:val="en-GB"/>
        </w:rPr>
        <w:t xml:space="preserve">echnology and </w:t>
      </w:r>
      <w:r w:rsidR="00B064BF">
        <w:rPr>
          <w:rFonts w:asciiTheme="minorHAnsi" w:hAnsiTheme="minorHAnsi" w:cstheme="minorHAnsi"/>
          <w:b/>
          <w:bCs/>
          <w:lang w:val="en-GB"/>
        </w:rPr>
        <w:t>s</w:t>
      </w:r>
      <w:r w:rsidRPr="00183403">
        <w:rPr>
          <w:rFonts w:asciiTheme="minorHAnsi" w:hAnsiTheme="minorHAnsi" w:cstheme="minorHAnsi"/>
          <w:b/>
          <w:bCs/>
          <w:lang w:val="en-GB"/>
        </w:rPr>
        <w:t>ecurity</w:t>
      </w:r>
    </w:p>
    <w:p w14:paraId="10E78420" w14:textId="56743BA7" w:rsidR="00757BBC" w:rsidRDefault="00B064BF" w:rsidP="00757BBC">
      <w:pPr>
        <w:jc w:val="both"/>
        <w:rPr>
          <w:rFonts w:asciiTheme="minorHAnsi" w:hAnsiTheme="minorHAnsi" w:cstheme="minorHAnsi"/>
          <w:bCs/>
          <w:lang w:val="en-GB"/>
        </w:rPr>
      </w:pPr>
      <w:r w:rsidRPr="00B064BF">
        <w:rPr>
          <w:rFonts w:asciiTheme="minorHAnsi" w:hAnsiTheme="minorHAnsi" w:cstheme="minorHAnsi"/>
          <w:bCs/>
          <w:lang w:val="en-GB"/>
        </w:rPr>
        <w:t xml:space="preserve">Casino Ambassadori has been working with Dallmeier </w:t>
      </w:r>
      <w:r>
        <w:rPr>
          <w:rFonts w:asciiTheme="minorHAnsi" w:hAnsiTheme="minorHAnsi" w:cstheme="minorHAnsi"/>
          <w:bCs/>
          <w:lang w:val="en-GB"/>
        </w:rPr>
        <w:t>s</w:t>
      </w:r>
      <w:r w:rsidRPr="00B064BF">
        <w:rPr>
          <w:rFonts w:asciiTheme="minorHAnsi" w:hAnsiTheme="minorHAnsi" w:cstheme="minorHAnsi"/>
          <w:bCs/>
          <w:lang w:val="en-GB"/>
        </w:rPr>
        <w:t xml:space="preserve">ecurity </w:t>
      </w:r>
      <w:r>
        <w:rPr>
          <w:rFonts w:asciiTheme="minorHAnsi" w:hAnsiTheme="minorHAnsi" w:cstheme="minorHAnsi"/>
          <w:bCs/>
          <w:lang w:val="en-GB"/>
        </w:rPr>
        <w:t>s</w:t>
      </w:r>
      <w:r w:rsidRPr="00B064BF">
        <w:rPr>
          <w:rFonts w:asciiTheme="minorHAnsi" w:hAnsiTheme="minorHAnsi" w:cstheme="minorHAnsi"/>
          <w:bCs/>
          <w:lang w:val="en-GB"/>
        </w:rPr>
        <w:t>olutions for almost ten years. Over time, requirements in terms of image quality, cybersecurity and workflow efficiency have increased. The unobtrusive integration of technology into the ambience, as well as the challenging lighting conditions, have also presented the casino operators with new challenges. The subdued lighting, which is integral to the exclusive atmosphere, often poses a challenge for conventional cameras. It was therefore even more crucial to install the Dallmeier cameras very discreetly throughout the facility, without detracting from the guests</w:t>
      </w:r>
      <w:r w:rsidR="008A14AF">
        <w:rPr>
          <w:rFonts w:asciiTheme="minorHAnsi" w:hAnsiTheme="minorHAnsi" w:cstheme="minorHAnsi"/>
          <w:bCs/>
          <w:lang w:val="en-GB"/>
        </w:rPr>
        <w:t>’</w:t>
      </w:r>
      <w:r w:rsidRPr="00B064BF">
        <w:rPr>
          <w:rFonts w:asciiTheme="minorHAnsi" w:hAnsiTheme="minorHAnsi" w:cstheme="minorHAnsi"/>
          <w:bCs/>
          <w:lang w:val="en-GB"/>
        </w:rPr>
        <w:t xml:space="preserve"> experience.</w:t>
      </w:r>
    </w:p>
    <w:p w14:paraId="40C60337" w14:textId="77777777" w:rsidR="00B064BF" w:rsidRPr="00757BBC" w:rsidRDefault="00B064BF" w:rsidP="00757BBC">
      <w:pPr>
        <w:jc w:val="both"/>
        <w:rPr>
          <w:rFonts w:asciiTheme="minorHAnsi" w:hAnsiTheme="minorHAnsi" w:cstheme="minorHAnsi"/>
          <w:bCs/>
          <w:lang w:val="en-GB"/>
        </w:rPr>
      </w:pPr>
    </w:p>
    <w:p w14:paraId="1CC46790" w14:textId="77777777" w:rsidR="00757BBC" w:rsidRPr="00183403" w:rsidRDefault="00757BBC" w:rsidP="00757BBC">
      <w:pPr>
        <w:jc w:val="both"/>
        <w:rPr>
          <w:rFonts w:asciiTheme="minorHAnsi" w:hAnsiTheme="minorHAnsi" w:cstheme="minorHAnsi"/>
          <w:b/>
          <w:bCs/>
          <w:lang w:val="en-GB"/>
        </w:rPr>
      </w:pPr>
      <w:r w:rsidRPr="00183403">
        <w:rPr>
          <w:rFonts w:asciiTheme="minorHAnsi" w:hAnsiTheme="minorHAnsi" w:cstheme="minorHAnsi"/>
          <w:b/>
          <w:bCs/>
          <w:lang w:val="en-GB"/>
        </w:rPr>
        <w:t xml:space="preserve">Security </w:t>
      </w:r>
      <w:r>
        <w:rPr>
          <w:rFonts w:asciiTheme="minorHAnsi" w:hAnsiTheme="minorHAnsi" w:cstheme="minorHAnsi"/>
          <w:b/>
          <w:bCs/>
          <w:lang w:val="en-GB"/>
        </w:rPr>
        <w:t>w</w:t>
      </w:r>
      <w:r w:rsidRPr="00183403">
        <w:rPr>
          <w:rFonts w:asciiTheme="minorHAnsi" w:hAnsiTheme="minorHAnsi" w:cstheme="minorHAnsi"/>
          <w:b/>
          <w:bCs/>
          <w:lang w:val="en-GB"/>
        </w:rPr>
        <w:t xml:space="preserve">ithout </w:t>
      </w:r>
      <w:r>
        <w:rPr>
          <w:rFonts w:asciiTheme="minorHAnsi" w:hAnsiTheme="minorHAnsi" w:cstheme="minorHAnsi"/>
          <w:b/>
          <w:bCs/>
          <w:lang w:val="en-GB"/>
        </w:rPr>
        <w:t>i</w:t>
      </w:r>
      <w:r w:rsidRPr="00183403">
        <w:rPr>
          <w:rFonts w:asciiTheme="minorHAnsi" w:hAnsiTheme="minorHAnsi" w:cstheme="minorHAnsi"/>
          <w:b/>
          <w:bCs/>
          <w:lang w:val="en-GB"/>
        </w:rPr>
        <w:t>nterruptions</w:t>
      </w:r>
    </w:p>
    <w:p w14:paraId="363D64C6" w14:textId="3962FFC5" w:rsidR="00B064BF" w:rsidRPr="00B064BF" w:rsidRDefault="00B064BF" w:rsidP="00B064BF">
      <w:pPr>
        <w:jc w:val="both"/>
        <w:rPr>
          <w:rFonts w:asciiTheme="minorHAnsi" w:hAnsiTheme="minorHAnsi" w:cstheme="minorHAnsi"/>
          <w:bCs/>
          <w:lang w:val="en-GB"/>
        </w:rPr>
      </w:pPr>
      <w:r w:rsidRPr="00B064BF">
        <w:rPr>
          <w:rFonts w:asciiTheme="minorHAnsi" w:hAnsiTheme="minorHAnsi" w:cstheme="minorHAnsi"/>
          <w:bCs/>
          <w:lang w:val="en-GB"/>
        </w:rPr>
        <w:t>The aim of the modernisation was to establish a reliable, comprehensive solution that would enable the seamless documentation of all relevant areas and provide efficient support for employees. As well as securing the gaming tables and cashier areas, it was also necessary to secure the underground car park, work</w:t>
      </w:r>
      <w:r w:rsidR="008A14AF">
        <w:rPr>
          <w:rFonts w:asciiTheme="minorHAnsi" w:hAnsiTheme="minorHAnsi" w:cstheme="minorHAnsi"/>
          <w:bCs/>
          <w:lang w:val="en-GB"/>
        </w:rPr>
        <w:t>places</w:t>
      </w:r>
      <w:r w:rsidRPr="00B064BF">
        <w:rPr>
          <w:rFonts w:asciiTheme="minorHAnsi" w:hAnsiTheme="minorHAnsi" w:cstheme="minorHAnsi"/>
          <w:bCs/>
          <w:lang w:val="en-GB"/>
        </w:rPr>
        <w:t xml:space="preserve"> and paths to prevent conflicts and provide guests and employees with a general sense of security.</w:t>
      </w:r>
    </w:p>
    <w:p w14:paraId="6C4FD0B3" w14:textId="77777777" w:rsidR="00B064BF" w:rsidRPr="00B064BF" w:rsidRDefault="00B064BF" w:rsidP="00B064BF">
      <w:pPr>
        <w:jc w:val="both"/>
        <w:rPr>
          <w:rFonts w:asciiTheme="minorHAnsi" w:hAnsiTheme="minorHAnsi" w:cstheme="minorHAnsi"/>
          <w:bCs/>
          <w:lang w:val="en-GB"/>
        </w:rPr>
      </w:pPr>
    </w:p>
    <w:p w14:paraId="7A758BE1" w14:textId="08489A8F" w:rsidR="00757BBC" w:rsidRPr="00183403" w:rsidRDefault="00B064BF" w:rsidP="00B064BF">
      <w:pPr>
        <w:jc w:val="both"/>
        <w:rPr>
          <w:rFonts w:asciiTheme="minorHAnsi" w:hAnsiTheme="minorHAnsi" w:cstheme="minorHAnsi"/>
          <w:bCs/>
          <w:lang w:val="en-GB"/>
        </w:rPr>
      </w:pPr>
      <w:r w:rsidRPr="00B064BF">
        <w:rPr>
          <w:rFonts w:asciiTheme="minorHAnsi" w:hAnsiTheme="minorHAnsi" w:cstheme="minorHAnsi"/>
          <w:bCs/>
          <w:lang w:val="en-GB"/>
        </w:rPr>
        <w:t xml:space="preserve">It was also essential that ongoing casino operations were not affected during the entire changeover phase. Therefore, the new products had to be implemented in such a way that </w:t>
      </w:r>
      <w:r w:rsidRPr="00B446C7">
        <w:rPr>
          <w:rFonts w:asciiTheme="minorHAnsi" w:hAnsiTheme="minorHAnsi" w:cstheme="minorHAnsi"/>
          <w:bCs/>
          <w:lang w:val="en-GB"/>
        </w:rPr>
        <w:t xml:space="preserve">they could be seamlessly integrated into existing processes without causing any interruptions or downtime. </w:t>
      </w:r>
      <w:r w:rsidR="00757BBC" w:rsidRPr="00B446C7">
        <w:rPr>
          <w:rFonts w:asciiTheme="minorHAnsi" w:hAnsiTheme="minorHAnsi" w:cstheme="minorHAnsi"/>
          <w:bCs/>
          <w:lang w:val="en-GB"/>
        </w:rPr>
        <w:t>“Thanks to the close cooperation and good dialogue with Dallmeier</w:t>
      </w:r>
      <w:r w:rsidR="00EA6574" w:rsidRPr="00B446C7">
        <w:rPr>
          <w:rFonts w:asciiTheme="minorHAnsi" w:hAnsiTheme="minorHAnsi" w:cstheme="minorHAnsi"/>
          <w:bCs/>
          <w:lang w:val="en-GB"/>
        </w:rPr>
        <w:t xml:space="preserve"> and the integrator Safe-X</w:t>
      </w:r>
      <w:r w:rsidR="00757BBC" w:rsidRPr="00B446C7">
        <w:rPr>
          <w:rFonts w:asciiTheme="minorHAnsi" w:hAnsiTheme="minorHAnsi" w:cstheme="minorHAnsi"/>
          <w:bCs/>
          <w:lang w:val="en-GB"/>
        </w:rPr>
        <w:t>, we were able to complete a transition phase between the old and new</w:t>
      </w:r>
      <w:r w:rsidR="00757BBC" w:rsidRPr="00757BBC">
        <w:rPr>
          <w:rFonts w:asciiTheme="minorHAnsi" w:hAnsiTheme="minorHAnsi" w:cstheme="minorHAnsi"/>
          <w:bCs/>
          <w:lang w:val="en-GB"/>
        </w:rPr>
        <w:t xml:space="preserve"> system while everything continued to run smoothly</w:t>
      </w:r>
      <w:r w:rsidR="00757BBC" w:rsidRPr="00183403">
        <w:rPr>
          <w:rFonts w:asciiTheme="minorHAnsi" w:hAnsiTheme="minorHAnsi" w:cstheme="minorHAnsi"/>
          <w:bCs/>
          <w:lang w:val="en-GB"/>
        </w:rPr>
        <w:t>,” emphasizes David Kvavadze, IT Manager at Casino Ambassadori.</w:t>
      </w:r>
    </w:p>
    <w:p w14:paraId="0A842E1B" w14:textId="77777777" w:rsidR="00757BBC" w:rsidRPr="00183403" w:rsidRDefault="00757BBC" w:rsidP="00757BBC">
      <w:pPr>
        <w:jc w:val="both"/>
        <w:rPr>
          <w:rFonts w:asciiTheme="minorHAnsi" w:hAnsiTheme="minorHAnsi" w:cstheme="minorHAnsi"/>
          <w:bCs/>
          <w:lang w:val="en-GB"/>
        </w:rPr>
      </w:pPr>
    </w:p>
    <w:p w14:paraId="0BE9681A" w14:textId="77777777" w:rsidR="00757BBC" w:rsidRPr="00183403" w:rsidRDefault="00757BBC" w:rsidP="00757BBC">
      <w:pPr>
        <w:jc w:val="both"/>
        <w:rPr>
          <w:rFonts w:asciiTheme="minorHAnsi" w:hAnsiTheme="minorHAnsi" w:cstheme="minorHAnsi"/>
          <w:b/>
          <w:bCs/>
          <w:lang w:val="en-GB"/>
        </w:rPr>
      </w:pPr>
      <w:r w:rsidRPr="00183403">
        <w:rPr>
          <w:rFonts w:asciiTheme="minorHAnsi" w:hAnsiTheme="minorHAnsi" w:cstheme="minorHAnsi"/>
          <w:b/>
          <w:bCs/>
          <w:lang w:val="en-GB"/>
        </w:rPr>
        <w:t xml:space="preserve">Thoughtful </w:t>
      </w:r>
      <w:r>
        <w:rPr>
          <w:rFonts w:asciiTheme="minorHAnsi" w:hAnsiTheme="minorHAnsi" w:cstheme="minorHAnsi"/>
          <w:b/>
          <w:bCs/>
          <w:lang w:val="en-GB"/>
        </w:rPr>
        <w:t>v</w:t>
      </w:r>
      <w:r w:rsidRPr="00183403">
        <w:rPr>
          <w:rFonts w:asciiTheme="minorHAnsi" w:hAnsiTheme="minorHAnsi" w:cstheme="minorHAnsi"/>
          <w:b/>
          <w:bCs/>
          <w:lang w:val="en-GB"/>
        </w:rPr>
        <w:t xml:space="preserve">ideo </w:t>
      </w:r>
      <w:r>
        <w:rPr>
          <w:rFonts w:asciiTheme="minorHAnsi" w:hAnsiTheme="minorHAnsi" w:cstheme="minorHAnsi"/>
          <w:b/>
          <w:bCs/>
          <w:lang w:val="en-GB"/>
        </w:rPr>
        <w:t>t</w:t>
      </w:r>
      <w:r w:rsidRPr="00183403">
        <w:rPr>
          <w:rFonts w:asciiTheme="minorHAnsi" w:hAnsiTheme="minorHAnsi" w:cstheme="minorHAnsi"/>
          <w:b/>
          <w:bCs/>
          <w:lang w:val="en-GB"/>
        </w:rPr>
        <w:t xml:space="preserve">echnology for </w:t>
      </w:r>
      <w:r>
        <w:rPr>
          <w:rFonts w:asciiTheme="minorHAnsi" w:hAnsiTheme="minorHAnsi" w:cstheme="minorHAnsi"/>
          <w:b/>
          <w:bCs/>
          <w:lang w:val="en-GB"/>
        </w:rPr>
        <w:t>c</w:t>
      </w:r>
      <w:r w:rsidRPr="00183403">
        <w:rPr>
          <w:rFonts w:asciiTheme="minorHAnsi" w:hAnsiTheme="minorHAnsi" w:cstheme="minorHAnsi"/>
          <w:b/>
          <w:bCs/>
          <w:lang w:val="en-GB"/>
        </w:rPr>
        <w:t xml:space="preserve">lear </w:t>
      </w:r>
      <w:r>
        <w:rPr>
          <w:rFonts w:asciiTheme="minorHAnsi" w:hAnsiTheme="minorHAnsi" w:cstheme="minorHAnsi"/>
          <w:b/>
          <w:bCs/>
          <w:lang w:val="en-GB"/>
        </w:rPr>
        <w:t>i</w:t>
      </w:r>
      <w:r w:rsidRPr="00183403">
        <w:rPr>
          <w:rFonts w:asciiTheme="minorHAnsi" w:hAnsiTheme="minorHAnsi" w:cstheme="minorHAnsi"/>
          <w:b/>
          <w:bCs/>
          <w:lang w:val="en-GB"/>
        </w:rPr>
        <w:t>nsights</w:t>
      </w:r>
    </w:p>
    <w:p w14:paraId="0073D3F0" w14:textId="10A55DA6" w:rsidR="006E15FC" w:rsidRDefault="00B064BF" w:rsidP="00B064BF">
      <w:pPr>
        <w:jc w:val="both"/>
        <w:rPr>
          <w:rFonts w:asciiTheme="minorHAnsi" w:hAnsiTheme="minorHAnsi" w:cstheme="minorHAnsi"/>
          <w:lang w:val="en-GB"/>
        </w:rPr>
      </w:pPr>
      <w:r w:rsidRPr="00B064BF">
        <w:rPr>
          <w:rFonts w:asciiTheme="minorHAnsi" w:hAnsiTheme="minorHAnsi" w:cstheme="minorHAnsi"/>
          <w:lang w:val="en-GB"/>
        </w:rPr>
        <w:t>Following a thorough evaluation process, the casino once again opted for a comprehensive security solution from Dallmeier. Th</w:t>
      </w:r>
      <w:r w:rsidR="008A14AF">
        <w:rPr>
          <w:rFonts w:asciiTheme="minorHAnsi" w:hAnsiTheme="minorHAnsi" w:cstheme="minorHAnsi"/>
          <w:lang w:val="en-GB"/>
        </w:rPr>
        <w:t>e</w:t>
      </w:r>
      <w:r w:rsidRPr="00B064BF">
        <w:rPr>
          <w:rFonts w:asciiTheme="minorHAnsi" w:hAnsiTheme="minorHAnsi" w:cstheme="minorHAnsi"/>
          <w:lang w:val="en-GB"/>
        </w:rPr>
        <w:t xml:space="preserve"> technology comprises over 100 </w:t>
      </w:r>
      <w:hyperlink r:id="rId8" w:history="1">
        <w:r w:rsidRPr="000F0DCC">
          <w:rPr>
            <w:rStyle w:val="Hyperlink"/>
            <w:rFonts w:asciiTheme="minorHAnsi" w:hAnsiTheme="minorHAnsi" w:cstheme="minorHAnsi"/>
            <w:lang w:val="en-GB"/>
          </w:rPr>
          <w:t>Domera® cameras</w:t>
        </w:r>
      </w:hyperlink>
      <w:r w:rsidRPr="00B064BF">
        <w:rPr>
          <w:rFonts w:asciiTheme="minorHAnsi" w:hAnsiTheme="minorHAnsi" w:cstheme="minorHAnsi"/>
          <w:lang w:val="en-GB"/>
        </w:rPr>
        <w:t xml:space="preserve">, including PTZ and Fisheye models, which provide a 360° panoramic view of indoor areas. The system is complemented by high-performance recorders, servers and workstations, as well as the modular </w:t>
      </w:r>
      <w:hyperlink r:id="rId9" w:history="1">
        <w:r w:rsidRPr="000F0DCC">
          <w:rPr>
            <w:rStyle w:val="Hyperlink"/>
            <w:rFonts w:asciiTheme="minorHAnsi" w:hAnsiTheme="minorHAnsi" w:cstheme="minorHAnsi"/>
            <w:lang w:val="en-GB"/>
          </w:rPr>
          <w:t>Hemisphere® video management software</w:t>
        </w:r>
      </w:hyperlink>
      <w:r w:rsidRPr="00B064BF">
        <w:rPr>
          <w:rFonts w:asciiTheme="minorHAnsi" w:hAnsiTheme="minorHAnsi" w:cstheme="minorHAnsi"/>
          <w:lang w:val="en-GB"/>
        </w:rPr>
        <w:t xml:space="preserve">. The interaction of all these </w:t>
      </w:r>
      <w:r w:rsidRPr="00B064BF">
        <w:rPr>
          <w:rFonts w:asciiTheme="minorHAnsi" w:hAnsiTheme="minorHAnsi" w:cstheme="minorHAnsi"/>
          <w:lang w:val="en-GB"/>
        </w:rPr>
        <w:lastRenderedPageBreak/>
        <w:t>components</w:t>
      </w:r>
      <w:r>
        <w:rPr>
          <w:rFonts w:asciiTheme="minorHAnsi" w:hAnsiTheme="minorHAnsi" w:cstheme="minorHAnsi"/>
          <w:lang w:val="en-GB"/>
        </w:rPr>
        <w:t xml:space="preserve"> “</w:t>
      </w:r>
      <w:r w:rsidRPr="00B064BF">
        <w:rPr>
          <w:rFonts w:asciiTheme="minorHAnsi" w:hAnsiTheme="minorHAnsi" w:cstheme="minorHAnsi"/>
          <w:lang w:val="en-GB"/>
        </w:rPr>
        <w:t>from a single source</w:t>
      </w:r>
      <w:r>
        <w:rPr>
          <w:rFonts w:asciiTheme="minorHAnsi" w:hAnsiTheme="minorHAnsi" w:cstheme="minorHAnsi"/>
          <w:lang w:val="en-GB"/>
        </w:rPr>
        <w:t>”</w:t>
      </w:r>
      <w:r w:rsidRPr="00B064BF">
        <w:rPr>
          <w:rFonts w:asciiTheme="minorHAnsi" w:hAnsiTheme="minorHAnsi" w:cstheme="minorHAnsi"/>
          <w:lang w:val="en-GB"/>
        </w:rPr>
        <w:t xml:space="preserve"> allows the casino</w:t>
      </w:r>
      <w:r w:rsidR="008A14AF">
        <w:rPr>
          <w:rFonts w:asciiTheme="minorHAnsi" w:hAnsiTheme="minorHAnsi" w:cstheme="minorHAnsi"/>
          <w:lang w:val="en-GB"/>
        </w:rPr>
        <w:t>’</w:t>
      </w:r>
      <w:r w:rsidRPr="00B064BF">
        <w:rPr>
          <w:rFonts w:asciiTheme="minorHAnsi" w:hAnsiTheme="minorHAnsi" w:cstheme="minorHAnsi"/>
          <w:lang w:val="en-GB"/>
        </w:rPr>
        <w:t>s security staff to provide efficient protection.</w:t>
      </w:r>
      <w:r>
        <w:rPr>
          <w:rFonts w:asciiTheme="minorHAnsi" w:hAnsiTheme="minorHAnsi" w:cstheme="minorHAnsi"/>
          <w:lang w:val="en-GB"/>
        </w:rPr>
        <w:t xml:space="preserve"> </w:t>
      </w:r>
    </w:p>
    <w:p w14:paraId="7F8E3B04" w14:textId="77777777" w:rsidR="006E15FC" w:rsidRDefault="006E15FC" w:rsidP="00B064BF">
      <w:pPr>
        <w:jc w:val="both"/>
        <w:rPr>
          <w:rFonts w:asciiTheme="minorHAnsi" w:hAnsiTheme="minorHAnsi" w:cstheme="minorHAnsi"/>
          <w:lang w:val="en-GB"/>
        </w:rPr>
      </w:pPr>
    </w:p>
    <w:p w14:paraId="2A9BFDCA" w14:textId="6450C510" w:rsidR="006E15FC" w:rsidRDefault="00EA6574" w:rsidP="00B064BF">
      <w:pPr>
        <w:jc w:val="both"/>
        <w:rPr>
          <w:rFonts w:asciiTheme="minorHAnsi" w:hAnsiTheme="minorHAnsi" w:cstheme="minorHAnsi"/>
          <w:lang w:val="en-GB"/>
        </w:rPr>
      </w:pPr>
      <w:r w:rsidRPr="00B446C7">
        <w:rPr>
          <w:rFonts w:asciiTheme="minorHAnsi" w:hAnsiTheme="minorHAnsi" w:cstheme="minorHAnsi"/>
          <w:lang w:val="en-GB"/>
        </w:rPr>
        <w:t xml:space="preserve">The IT Services and Consulting company </w:t>
      </w:r>
      <w:r w:rsidR="006E15FC" w:rsidRPr="00B446C7">
        <w:rPr>
          <w:rFonts w:asciiTheme="minorHAnsi" w:hAnsiTheme="minorHAnsi" w:cstheme="minorHAnsi"/>
          <w:lang w:val="en-GB"/>
        </w:rPr>
        <w:t>Safe-X was responsible for the on-site implementation, overseeing the installation and operational realisation of the project. Close and coordinated cooperation between Casino Ambassadori, Dallmeier and Safe-X ensured smooth dialogue between all parties involved.</w:t>
      </w:r>
    </w:p>
    <w:p w14:paraId="138F00B6" w14:textId="77777777" w:rsidR="00A16502" w:rsidRPr="00B446C7" w:rsidRDefault="00A16502" w:rsidP="00B064BF">
      <w:pPr>
        <w:jc w:val="both"/>
        <w:rPr>
          <w:rFonts w:asciiTheme="minorHAnsi" w:hAnsiTheme="minorHAnsi" w:cstheme="minorHAnsi"/>
          <w:lang w:val="en-GB"/>
        </w:rPr>
      </w:pPr>
    </w:p>
    <w:p w14:paraId="144B59F5" w14:textId="783BD65F" w:rsidR="00757BBC" w:rsidRPr="00183403" w:rsidRDefault="00B064BF" w:rsidP="00B064BF">
      <w:pPr>
        <w:jc w:val="both"/>
        <w:rPr>
          <w:rFonts w:asciiTheme="minorHAnsi" w:hAnsiTheme="minorHAnsi" w:cstheme="minorHAnsi"/>
          <w:lang w:val="en-GB"/>
        </w:rPr>
      </w:pPr>
      <w:r w:rsidRPr="00B446C7">
        <w:rPr>
          <w:rFonts w:asciiTheme="minorHAnsi" w:hAnsiTheme="minorHAnsi" w:cstheme="minorHAnsi"/>
          <w:lang w:val="en-GB"/>
        </w:rPr>
        <w:t>Mate Gvinjilia, CCTV Manager at Casino Ambassadori, emphasises:</w:t>
      </w:r>
      <w:r w:rsidR="00757BBC" w:rsidRPr="00B446C7">
        <w:rPr>
          <w:rFonts w:asciiTheme="minorHAnsi" w:hAnsiTheme="minorHAnsi" w:cstheme="minorHAnsi"/>
          <w:lang w:val="en-GB"/>
        </w:rPr>
        <w:t xml:space="preserve"> “We shared our several</w:t>
      </w:r>
      <w:r w:rsidR="00757BBC" w:rsidRPr="00B064BF">
        <w:rPr>
          <w:rFonts w:asciiTheme="minorHAnsi" w:hAnsiTheme="minorHAnsi" w:cstheme="minorHAnsi"/>
          <w:lang w:val="en-GB"/>
        </w:rPr>
        <w:t xml:space="preserve"> years of experience, and improvement requests with Dallmeier</w:t>
      </w:r>
      <w:r w:rsidR="008A14AF">
        <w:rPr>
          <w:rFonts w:asciiTheme="minorHAnsi" w:hAnsiTheme="minorHAnsi" w:cstheme="minorHAnsi"/>
          <w:lang w:val="en-GB"/>
        </w:rPr>
        <w:t>. D</w:t>
      </w:r>
      <w:r w:rsidR="00757BBC" w:rsidRPr="00B064BF">
        <w:rPr>
          <w:rFonts w:asciiTheme="minorHAnsi" w:hAnsiTheme="minorHAnsi" w:cstheme="minorHAnsi"/>
          <w:lang w:val="en-GB"/>
        </w:rPr>
        <w:t>uring our visit to the HQs in Regensburg, we tested the Hemisphere</w:t>
      </w:r>
      <w:r w:rsidR="008A14AF">
        <w:rPr>
          <w:rFonts w:asciiTheme="minorHAnsi" w:hAnsiTheme="minorHAnsi" w:cstheme="minorHAnsi"/>
          <w:lang w:val="en-GB"/>
        </w:rPr>
        <w:t>®</w:t>
      </w:r>
      <w:r w:rsidR="00757BBC" w:rsidRPr="00B064BF">
        <w:rPr>
          <w:rFonts w:asciiTheme="minorHAnsi" w:hAnsiTheme="minorHAnsi" w:cstheme="minorHAnsi"/>
          <w:lang w:val="en-GB"/>
        </w:rPr>
        <w:t xml:space="preserve"> system. Afterwards, we realised that this was exactly what we needed.”</w:t>
      </w:r>
    </w:p>
    <w:p w14:paraId="29C6BB6F" w14:textId="77777777" w:rsidR="00757BBC" w:rsidRPr="00183403" w:rsidRDefault="00757BBC" w:rsidP="00757BBC">
      <w:pPr>
        <w:jc w:val="both"/>
        <w:rPr>
          <w:rFonts w:asciiTheme="minorHAnsi" w:hAnsiTheme="minorHAnsi" w:cstheme="minorHAnsi"/>
          <w:lang w:val="en-GB"/>
        </w:rPr>
      </w:pPr>
    </w:p>
    <w:p w14:paraId="48116A57" w14:textId="059A0E9A" w:rsidR="00757BBC" w:rsidRPr="00183403" w:rsidRDefault="00757BBC" w:rsidP="00757BBC">
      <w:pPr>
        <w:jc w:val="both"/>
        <w:rPr>
          <w:b/>
          <w:bCs/>
          <w:lang w:val="en-GB"/>
        </w:rPr>
      </w:pPr>
      <w:r w:rsidRPr="00183403">
        <w:rPr>
          <w:b/>
          <w:bCs/>
          <w:lang w:val="en-GB"/>
        </w:rPr>
        <w:t xml:space="preserve">Conclusion: </w:t>
      </w:r>
      <w:r w:rsidR="00A01F4C">
        <w:rPr>
          <w:b/>
          <w:bCs/>
          <w:lang w:val="en-GB"/>
        </w:rPr>
        <w:t>detailed</w:t>
      </w:r>
      <w:r w:rsidRPr="00183403">
        <w:rPr>
          <w:b/>
          <w:bCs/>
          <w:lang w:val="en-GB"/>
        </w:rPr>
        <w:t xml:space="preserve"> </w:t>
      </w:r>
      <w:r w:rsidR="00800309">
        <w:rPr>
          <w:b/>
          <w:bCs/>
          <w:lang w:val="en-GB"/>
        </w:rPr>
        <w:t>i</w:t>
      </w:r>
      <w:r w:rsidRPr="00183403">
        <w:rPr>
          <w:b/>
          <w:bCs/>
          <w:lang w:val="en-GB"/>
        </w:rPr>
        <w:t xml:space="preserve">mages, </w:t>
      </w:r>
      <w:r w:rsidR="00A01F4C">
        <w:rPr>
          <w:b/>
          <w:bCs/>
          <w:lang w:val="en-GB"/>
        </w:rPr>
        <w:t>s</w:t>
      </w:r>
      <w:r w:rsidRPr="00183403">
        <w:rPr>
          <w:b/>
          <w:bCs/>
          <w:lang w:val="en-GB"/>
        </w:rPr>
        <w:t xml:space="preserve">treamlined </w:t>
      </w:r>
      <w:r w:rsidR="00A01F4C">
        <w:rPr>
          <w:b/>
          <w:bCs/>
          <w:lang w:val="en-GB"/>
        </w:rPr>
        <w:t>p</w:t>
      </w:r>
      <w:r w:rsidRPr="00183403">
        <w:rPr>
          <w:b/>
          <w:bCs/>
          <w:lang w:val="en-GB"/>
        </w:rPr>
        <w:t>rocesses</w:t>
      </w:r>
    </w:p>
    <w:p w14:paraId="5F295D5A" w14:textId="77777777" w:rsidR="00757BBC" w:rsidRDefault="00757BBC" w:rsidP="00757BBC">
      <w:pPr>
        <w:jc w:val="both"/>
        <w:rPr>
          <w:rFonts w:asciiTheme="minorHAnsi" w:hAnsiTheme="minorHAnsi" w:cstheme="minorHAnsi"/>
          <w:bCs/>
          <w:lang w:val="en-GB"/>
        </w:rPr>
      </w:pPr>
      <w:r w:rsidRPr="00183403">
        <w:rPr>
          <w:rFonts w:asciiTheme="minorHAnsi" w:hAnsiTheme="minorHAnsi" w:cstheme="minorHAnsi"/>
          <w:bCs/>
          <w:lang w:val="en-GB"/>
        </w:rPr>
        <w:t>With the modernization of its security system, Casino Ambassadori has taken a decisive step towards the future. The high user-friendliness of the modular VMS Hemisphere® and the central system control noticeably improve work processes and operational procedures. Above all, the high image quality ensures that potential incidents can be quickly identified and efficiently processed – a key factor for smooth day-to-day operations in the casino.</w:t>
      </w:r>
    </w:p>
    <w:p w14:paraId="50EF260D" w14:textId="77777777" w:rsidR="00757BBC" w:rsidRPr="00183403" w:rsidRDefault="00757BBC" w:rsidP="00757BBC">
      <w:pPr>
        <w:jc w:val="both"/>
        <w:rPr>
          <w:rFonts w:asciiTheme="minorHAnsi" w:hAnsiTheme="minorHAnsi" w:cstheme="minorHAnsi"/>
          <w:bCs/>
          <w:lang w:val="en-GB"/>
        </w:rPr>
      </w:pPr>
    </w:p>
    <w:p w14:paraId="0193B132" w14:textId="067C0FE2" w:rsidR="00757BBC" w:rsidRPr="00BE54DF" w:rsidRDefault="00757BBC" w:rsidP="00757BBC">
      <w:pPr>
        <w:jc w:val="both"/>
        <w:rPr>
          <w:rFonts w:asciiTheme="minorHAnsi" w:hAnsiTheme="minorHAnsi" w:cstheme="minorHAnsi"/>
          <w:b/>
          <w:lang w:val="en-GB"/>
        </w:rPr>
      </w:pPr>
      <w:r w:rsidRPr="00183403">
        <w:rPr>
          <w:rFonts w:asciiTheme="minorHAnsi" w:hAnsiTheme="minorHAnsi" w:cstheme="minorHAnsi"/>
          <w:bCs/>
          <w:lang w:val="en-GB"/>
        </w:rPr>
        <w:t>The collaboration between Casino Ambassadori and Dallmeier was goal-oriented and very positive throughout the entire project. New perspectives are also emerging for the future development of security infrastructure within the corporate group.</w:t>
      </w:r>
      <w:r w:rsidRPr="00183403">
        <w:rPr>
          <w:rFonts w:asciiTheme="minorHAnsi" w:hAnsiTheme="minorHAnsi" w:cstheme="minorHAnsi"/>
          <w:bCs/>
          <w:lang w:val="en-GB"/>
        </w:rPr>
        <w:br/>
      </w:r>
      <w:r w:rsidRPr="00A01F4C">
        <w:rPr>
          <w:rFonts w:asciiTheme="minorHAnsi" w:hAnsiTheme="minorHAnsi" w:cstheme="minorHAnsi"/>
          <w:bCs/>
          <w:lang w:val="en-GB"/>
        </w:rPr>
        <w:t>“</w:t>
      </w:r>
      <w:r w:rsidRPr="00800309">
        <w:rPr>
          <w:rFonts w:asciiTheme="minorHAnsi" w:hAnsiTheme="minorHAnsi" w:cstheme="minorHAnsi"/>
          <w:lang w:val="en-GB"/>
        </w:rPr>
        <w:t xml:space="preserve">Dallmeier has proven to be a reliable partner, which enables future cooperation for other </w:t>
      </w:r>
      <w:r w:rsidRPr="00B446C7">
        <w:rPr>
          <w:rFonts w:asciiTheme="minorHAnsi" w:hAnsiTheme="minorHAnsi" w:cstheme="minorHAnsi"/>
          <w:lang w:val="en-GB"/>
        </w:rPr>
        <w:t>properties for the Ambassadori Group</w:t>
      </w:r>
      <w:r w:rsidRPr="00B446C7">
        <w:rPr>
          <w:rFonts w:asciiTheme="minorHAnsi" w:hAnsiTheme="minorHAnsi" w:cstheme="minorHAnsi"/>
          <w:bCs/>
          <w:lang w:val="en-GB"/>
        </w:rPr>
        <w:t xml:space="preserve">,” says </w:t>
      </w:r>
      <w:r w:rsidR="0001137F" w:rsidRPr="00B446C7">
        <w:rPr>
          <w:rFonts w:asciiTheme="minorHAnsi" w:hAnsiTheme="minorHAnsi" w:cstheme="minorHAnsi"/>
          <w:bCs/>
          <w:lang w:val="en-GB"/>
        </w:rPr>
        <w:t>Konstantin Charbadz</w:t>
      </w:r>
      <w:r w:rsidR="00B446C7" w:rsidRPr="00B446C7">
        <w:rPr>
          <w:rFonts w:asciiTheme="minorHAnsi" w:hAnsiTheme="minorHAnsi" w:cstheme="minorHAnsi"/>
          <w:bCs/>
          <w:lang w:val="en-GB"/>
        </w:rPr>
        <w:t>e,</w:t>
      </w:r>
      <w:r w:rsidR="0001137F" w:rsidRPr="00B446C7">
        <w:rPr>
          <w:rFonts w:asciiTheme="minorHAnsi" w:hAnsiTheme="minorHAnsi" w:cstheme="minorHAnsi"/>
          <w:bCs/>
          <w:lang w:val="en-GB"/>
        </w:rPr>
        <w:t xml:space="preserve"> </w:t>
      </w:r>
      <w:r w:rsidR="00BE54DF" w:rsidRPr="00B446C7">
        <w:rPr>
          <w:rFonts w:asciiTheme="minorHAnsi" w:hAnsiTheme="minorHAnsi" w:cstheme="minorHAnsi"/>
          <w:bCs/>
          <w:lang w:val="en-GB"/>
        </w:rPr>
        <w:t xml:space="preserve">Technical Director </w:t>
      </w:r>
      <w:r w:rsidR="00D6749D" w:rsidRPr="00B446C7">
        <w:rPr>
          <w:rFonts w:asciiTheme="minorHAnsi" w:hAnsiTheme="minorHAnsi" w:cstheme="minorHAnsi"/>
          <w:bCs/>
          <w:lang w:val="en-GB"/>
        </w:rPr>
        <w:t>/</w:t>
      </w:r>
      <w:r w:rsidR="00BE54DF" w:rsidRPr="00B446C7">
        <w:rPr>
          <w:rFonts w:asciiTheme="minorHAnsi" w:hAnsiTheme="minorHAnsi" w:cstheme="minorHAnsi"/>
          <w:bCs/>
          <w:lang w:val="en-GB"/>
        </w:rPr>
        <w:t xml:space="preserve"> Co-Founde</w:t>
      </w:r>
      <w:r w:rsidR="00D6749D" w:rsidRPr="00B446C7">
        <w:rPr>
          <w:rFonts w:asciiTheme="minorHAnsi" w:hAnsiTheme="minorHAnsi" w:cstheme="minorHAnsi"/>
          <w:bCs/>
          <w:lang w:val="en-GB"/>
        </w:rPr>
        <w:t>r, Safe-X</w:t>
      </w:r>
      <w:r w:rsidR="00BE54DF" w:rsidRPr="00B446C7">
        <w:rPr>
          <w:rFonts w:asciiTheme="minorHAnsi" w:hAnsiTheme="minorHAnsi" w:cstheme="minorHAnsi"/>
          <w:bCs/>
          <w:lang w:val="en-GB"/>
        </w:rPr>
        <w:t>.</w:t>
      </w:r>
    </w:p>
    <w:p w14:paraId="04BE221E" w14:textId="77777777" w:rsidR="00FC6713" w:rsidRPr="00B004CD" w:rsidRDefault="00FC6713" w:rsidP="00224DC2">
      <w:pPr>
        <w:pStyle w:val="KeinLeerraum"/>
        <w:jc w:val="both"/>
        <w:rPr>
          <w:rFonts w:asciiTheme="minorHAnsi" w:hAnsiTheme="minorHAnsi" w:cstheme="minorHAnsi"/>
          <w:lang w:val="en-GB"/>
        </w:rPr>
      </w:pPr>
    </w:p>
    <w:p w14:paraId="62A94D0A" w14:textId="77777777" w:rsidR="006653D0" w:rsidRDefault="00016186" w:rsidP="006653D0">
      <w:pPr>
        <w:jc w:val="both"/>
        <w:rPr>
          <w:rFonts w:asciiTheme="minorHAnsi" w:hAnsiTheme="minorHAnsi" w:cstheme="minorHAnsi"/>
          <w:b/>
          <w:color w:val="FF0000"/>
          <w:lang w:val="en-GB"/>
        </w:rPr>
      </w:pPr>
      <w:r w:rsidRPr="005619BA">
        <w:rPr>
          <w:rFonts w:asciiTheme="minorHAnsi" w:hAnsiTheme="minorHAnsi" w:cstheme="minorHAnsi"/>
          <w:b/>
          <w:color w:val="FF0000"/>
          <w:lang w:val="en-GB"/>
        </w:rPr>
        <w:t>+</w:t>
      </w:r>
      <w:r w:rsidR="005D1802" w:rsidRPr="005619BA">
        <w:rPr>
          <w:rFonts w:asciiTheme="minorHAnsi" w:hAnsiTheme="minorHAnsi" w:cstheme="minorHAnsi"/>
          <w:b/>
          <w:color w:val="FF0000"/>
          <w:lang w:val="en-GB"/>
        </w:rPr>
        <w:t>+</w:t>
      </w:r>
      <w:r w:rsidRPr="005619BA">
        <w:rPr>
          <w:rFonts w:asciiTheme="minorHAnsi" w:hAnsiTheme="minorHAnsi" w:cstheme="minorHAnsi"/>
          <w:b/>
          <w:color w:val="FF0000"/>
          <w:lang w:val="en-GB"/>
        </w:rPr>
        <w:t xml:space="preserve">+ </w:t>
      </w:r>
      <w:r w:rsidR="00B004CD" w:rsidRPr="005619BA">
        <w:rPr>
          <w:rFonts w:asciiTheme="minorHAnsi" w:hAnsiTheme="minorHAnsi" w:cstheme="minorHAnsi"/>
          <w:b/>
          <w:color w:val="FF0000"/>
          <w:lang w:val="en-GB"/>
        </w:rPr>
        <w:t>CAPTIONS</w:t>
      </w:r>
      <w:r w:rsidR="00D47D70" w:rsidRPr="005619BA">
        <w:rPr>
          <w:rFonts w:asciiTheme="minorHAnsi" w:hAnsiTheme="minorHAnsi" w:cstheme="minorHAnsi"/>
          <w:b/>
          <w:color w:val="FF0000"/>
          <w:lang w:val="en-GB"/>
        </w:rPr>
        <w:t xml:space="preserve"> </w:t>
      </w:r>
      <w:r w:rsidRPr="005619BA">
        <w:rPr>
          <w:rFonts w:asciiTheme="minorHAnsi" w:hAnsiTheme="minorHAnsi" w:cstheme="minorHAnsi"/>
          <w:b/>
          <w:color w:val="FF0000"/>
          <w:lang w:val="en-GB"/>
        </w:rPr>
        <w:t>+++</w:t>
      </w:r>
    </w:p>
    <w:p w14:paraId="65BE72CA" w14:textId="77777777" w:rsidR="00A16502" w:rsidRDefault="00A16502" w:rsidP="006653D0">
      <w:pPr>
        <w:jc w:val="both"/>
        <w:rPr>
          <w:rFonts w:asciiTheme="minorHAnsi" w:hAnsiTheme="minorHAnsi" w:cstheme="minorHAnsi"/>
          <w:b/>
          <w:color w:val="FF0000"/>
          <w:lang w:val="en-GB"/>
        </w:rPr>
      </w:pPr>
    </w:p>
    <w:p w14:paraId="779E09D4" w14:textId="50966292" w:rsidR="00800309" w:rsidRPr="006653D0" w:rsidRDefault="007B7AB3" w:rsidP="00A16502">
      <w:pPr>
        <w:jc w:val="both"/>
        <w:rPr>
          <w:rFonts w:asciiTheme="minorHAnsi" w:hAnsiTheme="minorHAnsi" w:cstheme="minorHAnsi"/>
          <w:b/>
          <w:color w:val="FF0000"/>
          <w:lang w:val="en-GB"/>
        </w:rPr>
      </w:pPr>
      <w:r>
        <w:rPr>
          <w:rFonts w:asciiTheme="minorHAnsi" w:hAnsiTheme="minorHAnsi" w:cstheme="minorHAnsi"/>
          <w:b/>
          <w:color w:val="FF0000"/>
          <w:shd w:val="clear" w:color="auto" w:fill="FFFFFF"/>
          <w:lang w:val="en-GB"/>
        </w:rPr>
        <w:t>Casino_Ambassadori_</w:t>
      </w:r>
      <w:r w:rsidR="00604C87" w:rsidRPr="006653D0">
        <w:rPr>
          <w:rFonts w:asciiTheme="minorHAnsi" w:hAnsiTheme="minorHAnsi" w:cstheme="minorHAnsi"/>
          <w:b/>
          <w:color w:val="FF0000"/>
          <w:shd w:val="clear" w:color="auto" w:fill="FFFFFF"/>
          <w:lang w:val="en-GB"/>
        </w:rPr>
        <w:t>CCTV_Manager</w:t>
      </w:r>
    </w:p>
    <w:p w14:paraId="5E032E4D" w14:textId="77777777" w:rsidR="00800309" w:rsidRPr="00800309" w:rsidRDefault="00800309" w:rsidP="00A16502">
      <w:pPr>
        <w:ind w:right="570"/>
        <w:rPr>
          <w:rFonts w:asciiTheme="minorHAnsi" w:hAnsiTheme="minorHAnsi" w:cstheme="minorHAnsi"/>
          <w:bCs/>
          <w:shd w:val="clear" w:color="auto" w:fill="FFFFFF"/>
          <w:lang w:val="en-GB"/>
        </w:rPr>
      </w:pPr>
      <w:r w:rsidRPr="00800309">
        <w:rPr>
          <w:rFonts w:asciiTheme="minorHAnsi" w:hAnsiTheme="minorHAnsi" w:cstheme="minorHAnsi"/>
          <w:bCs/>
          <w:shd w:val="clear" w:color="auto" w:fill="FFFFFF"/>
          <w:lang w:val="en-GB"/>
        </w:rPr>
        <w:t>As CCTV manager, Mate Gvinjilia is responsible for the efficient operation of video surveillance at the Casino Ambassadori.</w:t>
      </w:r>
    </w:p>
    <w:p w14:paraId="12DDDA34" w14:textId="241598FC" w:rsidR="00800309" w:rsidRPr="005375A6" w:rsidRDefault="00800309" w:rsidP="00A16502">
      <w:pPr>
        <w:ind w:right="570"/>
        <w:rPr>
          <w:rFonts w:asciiTheme="minorHAnsi" w:hAnsiTheme="minorHAnsi" w:cstheme="minorHAnsi"/>
          <w:i/>
          <w:iCs/>
          <w:color w:val="000000" w:themeColor="text1"/>
          <w:shd w:val="clear" w:color="auto" w:fill="FFFFFF"/>
          <w:lang w:val="en-GB"/>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Pr="00800309">
        <w:rPr>
          <w:rFonts w:asciiTheme="minorHAnsi" w:hAnsiTheme="minorHAnsi" w:cstheme="minorHAnsi"/>
          <w:i/>
          <w:iCs/>
          <w:color w:val="000000" w:themeColor="text1"/>
          <w:shd w:val="clear" w:color="auto" w:fill="FFFFFF"/>
          <w:lang w:val="es-ES"/>
        </w:rPr>
        <w:t>:</w:t>
      </w:r>
      <w:r w:rsidR="005375A6" w:rsidRPr="005375A6">
        <w:rPr>
          <w:rFonts w:asciiTheme="minorHAnsi" w:hAnsiTheme="minorHAnsi" w:cstheme="minorHAnsi"/>
          <w:i/>
          <w:iCs/>
          <w:color w:val="000000" w:themeColor="text1"/>
          <w:shd w:val="clear" w:color="auto" w:fill="FFFFFF"/>
          <w:lang w:val="en-GB"/>
        </w:rPr>
        <w:t> Hotel Ambassadori</w:t>
      </w:r>
    </w:p>
    <w:p w14:paraId="5007A54A" w14:textId="77777777" w:rsidR="006653D0" w:rsidRDefault="006653D0" w:rsidP="00A16502">
      <w:pPr>
        <w:rPr>
          <w:rFonts w:asciiTheme="minorHAnsi" w:hAnsiTheme="minorHAnsi" w:cstheme="minorHAnsi"/>
          <w:i/>
          <w:iCs/>
          <w:color w:val="000000" w:themeColor="text1"/>
          <w:shd w:val="clear" w:color="auto" w:fill="FFFFFF"/>
          <w:lang w:val="es-ES"/>
        </w:rPr>
      </w:pPr>
    </w:p>
    <w:p w14:paraId="11FB8DD3" w14:textId="73126766" w:rsidR="00800309" w:rsidRDefault="00604C87" w:rsidP="00A16502">
      <w:pPr>
        <w:rPr>
          <w:rFonts w:asciiTheme="minorHAnsi" w:hAnsiTheme="minorHAnsi" w:cstheme="minorHAnsi"/>
          <w:i/>
          <w:iCs/>
          <w:color w:val="000000" w:themeColor="text1"/>
          <w:shd w:val="clear" w:color="auto" w:fill="FFFFFF"/>
          <w:lang w:val="es-ES"/>
        </w:rPr>
      </w:pPr>
      <w:r w:rsidRPr="005375A6">
        <w:rPr>
          <w:rFonts w:asciiTheme="minorHAnsi" w:hAnsiTheme="minorHAnsi" w:cstheme="minorHAnsi"/>
          <w:b/>
          <w:color w:val="FF0000"/>
          <w:shd w:val="clear" w:color="auto" w:fill="FFFFFF"/>
          <w:lang w:val="en-GB"/>
        </w:rPr>
        <w:t>Casino_Ambassadori</w:t>
      </w:r>
      <w:r w:rsidR="006653D0">
        <w:rPr>
          <w:rFonts w:asciiTheme="minorHAnsi" w:hAnsiTheme="minorHAnsi" w:cstheme="minorHAnsi"/>
          <w:i/>
          <w:iCs/>
          <w:color w:val="000000" w:themeColor="text1"/>
          <w:shd w:val="clear" w:color="auto" w:fill="FFFFFF"/>
          <w:lang w:val="en-GB"/>
        </w:rPr>
        <w:br/>
      </w:r>
      <w:r w:rsidR="00800309" w:rsidRPr="007B380E">
        <w:rPr>
          <w:rFonts w:asciiTheme="minorHAnsi" w:hAnsiTheme="minorHAnsi" w:cstheme="minorHAnsi"/>
          <w:color w:val="000000" w:themeColor="text1"/>
          <w:lang w:val="en-GB"/>
        </w:rPr>
        <w:t>Located directly on the River Kura, the Casino Ambassadori combines luxury, discretion and</w:t>
      </w:r>
      <w:r w:rsidR="00800309">
        <w:rPr>
          <w:rFonts w:asciiTheme="minorHAnsi" w:hAnsiTheme="minorHAnsi" w:cstheme="minorHAnsi"/>
          <w:color w:val="000000" w:themeColor="text1"/>
          <w:lang w:val="en-GB"/>
        </w:rPr>
        <w:t xml:space="preserve"> </w:t>
      </w:r>
      <w:r w:rsidR="00800309" w:rsidRPr="007B380E">
        <w:rPr>
          <w:rFonts w:asciiTheme="minorHAnsi" w:hAnsiTheme="minorHAnsi" w:cstheme="minorHAnsi"/>
          <w:color w:val="000000" w:themeColor="text1"/>
          <w:lang w:val="en-GB"/>
        </w:rPr>
        <w:t>state-of-the-art security technology from Dallmeier.</w:t>
      </w:r>
      <w:r w:rsidR="006653D0">
        <w:rPr>
          <w:rFonts w:asciiTheme="minorHAnsi" w:hAnsiTheme="minorHAnsi" w:cstheme="minorHAnsi"/>
          <w:i/>
          <w:iCs/>
          <w:color w:val="000000" w:themeColor="text1"/>
          <w:shd w:val="clear" w:color="auto" w:fill="FFFFFF"/>
          <w:lang w:val="es-ES"/>
        </w:rPr>
        <w:br/>
      </w:r>
      <w:r w:rsidR="00800309">
        <w:rPr>
          <w:rFonts w:asciiTheme="minorHAnsi" w:hAnsiTheme="minorHAnsi" w:cstheme="minorHAnsi"/>
          <w:i/>
          <w:iCs/>
          <w:color w:val="000000" w:themeColor="text1"/>
          <w:shd w:val="clear" w:color="auto" w:fill="FFFFFF"/>
          <w:lang w:val="es-ES"/>
        </w:rPr>
        <w:t>Photo</w:t>
      </w:r>
      <w:r w:rsidR="00800309" w:rsidRPr="00F21E93">
        <w:rPr>
          <w:rFonts w:asciiTheme="minorHAnsi" w:hAnsiTheme="minorHAnsi" w:cstheme="minorHAnsi"/>
          <w:i/>
          <w:iCs/>
          <w:color w:val="000000" w:themeColor="text1"/>
          <w:shd w:val="clear" w:color="auto" w:fill="FFFFFF"/>
          <w:lang w:val="es-ES"/>
        </w:rPr>
        <w:t xml:space="preserve"> credit</w:t>
      </w:r>
      <w:r w:rsidR="00800309" w:rsidRPr="00800309">
        <w:rPr>
          <w:rFonts w:asciiTheme="minorHAnsi" w:hAnsiTheme="minorHAnsi" w:cstheme="minorHAnsi"/>
          <w:i/>
          <w:iCs/>
          <w:color w:val="000000" w:themeColor="text1"/>
          <w:shd w:val="clear" w:color="auto" w:fill="FFFFFF"/>
          <w:lang w:val="es-ES"/>
        </w:rPr>
        <w:t xml:space="preserve">: </w:t>
      </w:r>
      <w:r w:rsidR="005375A6" w:rsidRPr="00C07979">
        <w:rPr>
          <w:rFonts w:asciiTheme="minorHAnsi" w:hAnsiTheme="minorHAnsi" w:cstheme="minorHAnsi"/>
          <w:i/>
          <w:iCs/>
          <w:color w:val="000000" w:themeColor="text1"/>
          <w:shd w:val="clear" w:color="auto" w:fill="FFFFFF"/>
          <w:lang w:val="en-GB"/>
        </w:rPr>
        <w:t>Hotel Ambassadori</w:t>
      </w:r>
    </w:p>
    <w:p w14:paraId="5CDB1C35" w14:textId="77777777" w:rsidR="00A16502" w:rsidRDefault="00A16502" w:rsidP="00A16502">
      <w:pPr>
        <w:ind w:right="570"/>
        <w:rPr>
          <w:rFonts w:asciiTheme="minorHAnsi" w:hAnsiTheme="minorHAnsi" w:cstheme="minorHAnsi"/>
          <w:i/>
          <w:iCs/>
          <w:color w:val="000000" w:themeColor="text1"/>
          <w:shd w:val="clear" w:color="auto" w:fill="FFFFFF"/>
          <w:lang w:val="es-ES"/>
        </w:rPr>
      </w:pPr>
    </w:p>
    <w:p w14:paraId="00F977CF" w14:textId="73BC7217" w:rsidR="005D67BE" w:rsidRPr="00C07979" w:rsidRDefault="005D67BE" w:rsidP="00A16502">
      <w:pPr>
        <w:ind w:right="570"/>
        <w:rPr>
          <w:rFonts w:asciiTheme="minorHAnsi" w:hAnsiTheme="minorHAnsi" w:cstheme="minorHAnsi"/>
          <w:b/>
          <w:color w:val="FF0000"/>
          <w:shd w:val="clear" w:color="auto" w:fill="FFFFFF"/>
          <w:lang w:val="en-GB"/>
        </w:rPr>
      </w:pPr>
      <w:r w:rsidRPr="00C07979">
        <w:rPr>
          <w:rFonts w:asciiTheme="minorHAnsi" w:hAnsiTheme="minorHAnsi" w:cstheme="minorHAnsi"/>
          <w:b/>
          <w:color w:val="FF0000"/>
          <w:shd w:val="clear" w:color="auto" w:fill="FFFFFF"/>
          <w:lang w:val="en-GB"/>
        </w:rPr>
        <w:t>Casino_Ambassadori_Ambience</w:t>
      </w:r>
    </w:p>
    <w:p w14:paraId="4E11C32E" w14:textId="41E11C50" w:rsidR="005D67BE" w:rsidRDefault="005D67BE" w:rsidP="00A16502">
      <w:pPr>
        <w:ind w:right="570"/>
        <w:rPr>
          <w:rFonts w:asciiTheme="minorHAnsi" w:hAnsiTheme="minorHAnsi" w:cstheme="minorHAnsi"/>
          <w:color w:val="000000" w:themeColor="text1"/>
          <w:shd w:val="clear" w:color="auto" w:fill="FFFFFF"/>
          <w:lang w:val="en-GB"/>
        </w:rPr>
      </w:pPr>
      <w:r w:rsidRPr="005D67BE">
        <w:rPr>
          <w:rFonts w:asciiTheme="minorHAnsi" w:hAnsiTheme="minorHAnsi" w:cstheme="minorHAnsi"/>
          <w:color w:val="000000" w:themeColor="text1"/>
          <w:shd w:val="clear" w:color="auto" w:fill="FFFFFF"/>
          <w:lang w:val="en-GB"/>
        </w:rPr>
        <w:t>The security solution from Dallmeier blends unobtrusively into the ambience without detracting from the guests</w:t>
      </w:r>
      <w:r w:rsidR="00C07979">
        <w:rPr>
          <w:rFonts w:asciiTheme="minorHAnsi" w:hAnsiTheme="minorHAnsi" w:cstheme="minorHAnsi"/>
          <w:color w:val="000000" w:themeColor="text1"/>
          <w:shd w:val="clear" w:color="auto" w:fill="FFFFFF"/>
          <w:lang w:val="en-GB"/>
        </w:rPr>
        <w:t>’</w:t>
      </w:r>
      <w:r w:rsidRPr="005D67BE">
        <w:rPr>
          <w:rFonts w:asciiTheme="minorHAnsi" w:hAnsiTheme="minorHAnsi" w:cstheme="minorHAnsi"/>
          <w:color w:val="000000" w:themeColor="text1"/>
          <w:shd w:val="clear" w:color="auto" w:fill="FFFFFF"/>
          <w:lang w:val="en-GB"/>
        </w:rPr>
        <w:t xml:space="preserve"> experience.</w:t>
      </w:r>
    </w:p>
    <w:p w14:paraId="3422DE65" w14:textId="7A24DBD5" w:rsidR="005D67BE" w:rsidRDefault="005D67BE" w:rsidP="00A16502">
      <w:pPr>
        <w:ind w:right="570"/>
        <w:rPr>
          <w:rFonts w:asciiTheme="minorHAnsi" w:hAnsiTheme="minorHAnsi" w:cstheme="minorHAnsi"/>
          <w:i/>
          <w:iCs/>
          <w:color w:val="000000" w:themeColor="text1"/>
          <w:shd w:val="clear" w:color="auto" w:fill="FFFFFF"/>
          <w:lang w:val="en-GB"/>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005375A6">
        <w:rPr>
          <w:rFonts w:asciiTheme="minorHAnsi" w:hAnsiTheme="minorHAnsi" w:cstheme="minorHAnsi"/>
          <w:i/>
          <w:iCs/>
          <w:color w:val="000000" w:themeColor="text1"/>
          <w:shd w:val="clear" w:color="auto" w:fill="FFFFFF"/>
          <w:lang w:val="es-ES"/>
        </w:rPr>
        <w:t xml:space="preserve">: </w:t>
      </w:r>
      <w:r w:rsidR="005375A6" w:rsidRPr="00C07979">
        <w:rPr>
          <w:rFonts w:asciiTheme="minorHAnsi" w:hAnsiTheme="minorHAnsi" w:cstheme="minorHAnsi"/>
          <w:i/>
          <w:iCs/>
          <w:color w:val="000000" w:themeColor="text1"/>
          <w:shd w:val="clear" w:color="auto" w:fill="FFFFFF"/>
          <w:lang w:val="en-GB"/>
        </w:rPr>
        <w:t>Hotel Ambassadori</w:t>
      </w:r>
    </w:p>
    <w:p w14:paraId="08A15338" w14:textId="607E7F61" w:rsidR="00E13B4F" w:rsidRPr="006653D0" w:rsidRDefault="005D67BE" w:rsidP="00A16502">
      <w:pPr>
        <w:ind w:right="570"/>
        <w:rPr>
          <w:rFonts w:asciiTheme="minorHAnsi" w:hAnsiTheme="minorHAnsi" w:cstheme="minorHAnsi"/>
          <w:i/>
          <w:iCs/>
          <w:color w:val="000000" w:themeColor="text1"/>
          <w:shd w:val="clear" w:color="auto" w:fill="FFFFFF"/>
          <w:lang w:val="en-GB"/>
        </w:rPr>
      </w:pPr>
      <w:r w:rsidRPr="005375A6">
        <w:rPr>
          <w:rFonts w:asciiTheme="minorHAnsi" w:hAnsiTheme="minorHAnsi" w:cstheme="minorHAnsi"/>
          <w:b/>
          <w:color w:val="FF0000"/>
          <w:shd w:val="clear" w:color="auto" w:fill="FFFFFF"/>
          <w:lang w:val="en-GB"/>
        </w:rPr>
        <w:lastRenderedPageBreak/>
        <w:t>Casino_</w:t>
      </w:r>
      <w:r w:rsidR="007B7AB3">
        <w:rPr>
          <w:rFonts w:asciiTheme="minorHAnsi" w:hAnsiTheme="minorHAnsi" w:cstheme="minorHAnsi"/>
          <w:b/>
          <w:color w:val="FF0000"/>
          <w:shd w:val="clear" w:color="auto" w:fill="FFFFFF"/>
          <w:lang w:val="en-GB"/>
        </w:rPr>
        <w:t>A</w:t>
      </w:r>
      <w:r w:rsidRPr="005375A6">
        <w:rPr>
          <w:rFonts w:asciiTheme="minorHAnsi" w:hAnsiTheme="minorHAnsi" w:cstheme="minorHAnsi"/>
          <w:b/>
          <w:color w:val="FF0000"/>
          <w:shd w:val="clear" w:color="auto" w:fill="FFFFFF"/>
          <w:lang w:val="en-GB"/>
        </w:rPr>
        <w:t>mbassadori_table_games</w:t>
      </w:r>
    </w:p>
    <w:p w14:paraId="4AE2CBB8" w14:textId="71061C7C" w:rsidR="00E13B4F" w:rsidRPr="005D67BE" w:rsidRDefault="005D67BE" w:rsidP="00A16502">
      <w:pPr>
        <w:ind w:right="570"/>
        <w:rPr>
          <w:rFonts w:asciiTheme="minorHAnsi" w:hAnsiTheme="minorHAnsi" w:cstheme="minorHAnsi"/>
          <w:color w:val="000000" w:themeColor="text1"/>
          <w:shd w:val="clear" w:color="auto" w:fill="FFFFFF"/>
          <w:lang w:val="en-GB"/>
        </w:rPr>
      </w:pPr>
      <w:r w:rsidRPr="005D67BE">
        <w:rPr>
          <w:rFonts w:asciiTheme="minorHAnsi" w:hAnsiTheme="minorHAnsi" w:cstheme="minorHAnsi"/>
          <w:color w:val="000000" w:themeColor="text1"/>
          <w:shd w:val="clear" w:color="auto" w:fill="FFFFFF"/>
          <w:lang w:val="en-GB"/>
        </w:rPr>
        <w:t>Intelligent video surveillance for numerous gaming options, from classic table games to modern slot machines.</w:t>
      </w:r>
    </w:p>
    <w:p w14:paraId="41CD54E5" w14:textId="6B9AC8CC" w:rsidR="00800309" w:rsidRDefault="005D67BE" w:rsidP="00A16502">
      <w:pPr>
        <w:ind w:right="570"/>
        <w:rPr>
          <w:rFonts w:asciiTheme="minorHAnsi" w:hAnsiTheme="minorHAnsi" w:cstheme="minorHAnsi"/>
          <w:i/>
          <w:iCs/>
          <w:color w:val="000000" w:themeColor="text1"/>
          <w:shd w:val="clear" w:color="auto" w:fill="FFFFFF"/>
          <w:lang w:val="es-ES"/>
        </w:rPr>
      </w:pP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w:t>
      </w:r>
      <w:r w:rsidR="005375A6">
        <w:rPr>
          <w:rFonts w:asciiTheme="minorHAnsi" w:hAnsiTheme="minorHAnsi" w:cstheme="minorHAnsi"/>
          <w:i/>
          <w:iCs/>
          <w:color w:val="000000" w:themeColor="text1"/>
          <w:shd w:val="clear" w:color="auto" w:fill="FFFFFF"/>
          <w:lang w:val="es-ES"/>
        </w:rPr>
        <w:t xml:space="preserve">: </w:t>
      </w:r>
      <w:r w:rsidR="005375A6" w:rsidRPr="00C07979">
        <w:rPr>
          <w:rFonts w:asciiTheme="minorHAnsi" w:hAnsiTheme="minorHAnsi" w:cstheme="minorHAnsi"/>
          <w:i/>
          <w:iCs/>
          <w:color w:val="000000" w:themeColor="text1"/>
          <w:shd w:val="clear" w:color="auto" w:fill="FFFFFF"/>
          <w:lang w:val="en-GB"/>
        </w:rPr>
        <w:t>Hotel Ambassadori</w:t>
      </w:r>
    </w:p>
    <w:p w14:paraId="67E4C20D" w14:textId="77777777" w:rsidR="00800309" w:rsidRDefault="00800309" w:rsidP="00A16502">
      <w:pPr>
        <w:ind w:right="570"/>
        <w:rPr>
          <w:rFonts w:asciiTheme="minorHAnsi" w:hAnsiTheme="minorHAnsi" w:cstheme="minorHAnsi"/>
          <w:i/>
          <w:iCs/>
          <w:color w:val="000000" w:themeColor="text1"/>
          <w:shd w:val="clear" w:color="auto" w:fill="FFFFFF"/>
          <w:lang w:val="es-ES"/>
        </w:rPr>
      </w:pPr>
    </w:p>
    <w:p w14:paraId="48B9B6DD" w14:textId="77777777" w:rsidR="00800309" w:rsidRPr="001B7864" w:rsidRDefault="00800309" w:rsidP="00800309">
      <w:pPr>
        <w:rPr>
          <w:rFonts w:asciiTheme="minorHAnsi" w:hAnsiTheme="minorHAnsi" w:cstheme="minorHAnsi"/>
          <w:b/>
          <w:lang w:val="it-IT"/>
        </w:rPr>
      </w:pPr>
      <w:r w:rsidRPr="001B7864">
        <w:rPr>
          <w:rFonts w:asciiTheme="minorHAnsi" w:hAnsiTheme="minorHAnsi" w:cstheme="minorHAnsi"/>
          <w:b/>
          <w:lang w:val="it-IT"/>
        </w:rPr>
        <w:t>*****</w:t>
      </w:r>
    </w:p>
    <w:p w14:paraId="17A92AA8" w14:textId="77777777" w:rsidR="00800309" w:rsidRDefault="00800309" w:rsidP="00800309">
      <w:pPr>
        <w:pStyle w:val="berschrift1"/>
        <w:rPr>
          <w:lang w:val="en-GB"/>
        </w:rPr>
      </w:pPr>
      <w:r>
        <w:rPr>
          <w:lang w:val="en-GB"/>
        </w:rPr>
        <w:t>Dallmeier: Turn images into assets.</w:t>
      </w:r>
    </w:p>
    <w:p w14:paraId="4FD637DC" w14:textId="77777777" w:rsidR="00800309" w:rsidRDefault="00800309" w:rsidP="00800309">
      <w:pPr>
        <w:jc w:val="both"/>
        <w:rPr>
          <w:b/>
          <w:bCs/>
          <w:lang w:val="en-GB"/>
        </w:rPr>
      </w:pPr>
      <w:r>
        <w:rPr>
          <w:b/>
          <w:bCs/>
          <w:lang w:val="en-GB"/>
        </w:rPr>
        <w:t>With pioneering video technology from Germany.</w:t>
      </w:r>
    </w:p>
    <w:p w14:paraId="6829E20A" w14:textId="77777777" w:rsidR="00800309" w:rsidRDefault="00800309" w:rsidP="00800309">
      <w:pPr>
        <w:jc w:val="both"/>
        <w:rPr>
          <w:b/>
          <w:bCs/>
          <w:lang w:val="en-GB"/>
        </w:rPr>
      </w:pPr>
    </w:p>
    <w:p w14:paraId="29D181C9" w14:textId="5830C236" w:rsidR="00800309" w:rsidRDefault="00800309" w:rsidP="00800309">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w:t>
      </w:r>
      <w:r w:rsidR="00BE31A3">
        <w:rPr>
          <w:lang w:val="en-GB"/>
        </w:rPr>
        <w:t>e</w:t>
      </w:r>
      <w:r>
        <w:rPr>
          <w:lang w:val="en-GB"/>
        </w:rPr>
        <w:t>r of Regensburg alone.</w:t>
      </w:r>
    </w:p>
    <w:p w14:paraId="656CC1ED" w14:textId="77777777" w:rsidR="00800309" w:rsidRDefault="00800309" w:rsidP="00800309">
      <w:pPr>
        <w:jc w:val="both"/>
        <w:rPr>
          <w:b/>
          <w:bCs/>
          <w:lang w:val="en-GB"/>
        </w:rPr>
      </w:pPr>
    </w:p>
    <w:p w14:paraId="18588CFF" w14:textId="77777777" w:rsidR="00800309" w:rsidRDefault="00800309" w:rsidP="00800309">
      <w:pPr>
        <w:jc w:val="both"/>
        <w:rPr>
          <w:b/>
          <w:bCs/>
          <w:lang w:val="en-GB"/>
        </w:rPr>
      </w:pPr>
      <w:r>
        <w:rPr>
          <w:b/>
          <w:bCs/>
          <w:lang w:val="en-GB"/>
        </w:rPr>
        <w:t>Our customers: From commercial enterprises to World Cup stadiums</w:t>
      </w:r>
    </w:p>
    <w:p w14:paraId="1825DBB2" w14:textId="0880DF00" w:rsidR="00800309" w:rsidRDefault="00800309" w:rsidP="00800309">
      <w:pPr>
        <w:jc w:val="both"/>
        <w:rPr>
          <w:lang w:val="en-GB"/>
        </w:rPr>
      </w:pPr>
      <w:r>
        <w:rPr>
          <w:lang w:val="en-GB"/>
        </w:rPr>
        <w:t>Dallmeier's camera, recording, software, and analysis solutions optimi</w:t>
      </w:r>
      <w:r w:rsidR="00BE31A3">
        <w:rPr>
          <w:lang w:val="en-GB"/>
        </w:rPr>
        <w:t>z</w:t>
      </w:r>
      <w:r>
        <w:rPr>
          <w:lang w:val="en-GB"/>
        </w:rPr>
        <w:t xml:space="preserve">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7F69F2F5" w14:textId="77777777" w:rsidR="00800309" w:rsidRDefault="00800309" w:rsidP="00800309">
      <w:pPr>
        <w:jc w:val="both"/>
        <w:rPr>
          <w:b/>
          <w:bCs/>
          <w:lang w:val="en-GB"/>
        </w:rPr>
      </w:pPr>
    </w:p>
    <w:p w14:paraId="1E9AA328" w14:textId="77777777" w:rsidR="00800309" w:rsidRDefault="00800309" w:rsidP="00800309">
      <w:pPr>
        <w:jc w:val="both"/>
        <w:rPr>
          <w:b/>
          <w:bCs/>
          <w:lang w:val="en-GB"/>
        </w:rPr>
      </w:pPr>
      <w:r>
        <w:rPr>
          <w:b/>
          <w:bCs/>
          <w:lang w:val="en-GB"/>
        </w:rPr>
        <w:t>Low total cost of ownership “Made in Germany”</w:t>
      </w:r>
    </w:p>
    <w:p w14:paraId="2D71FCA4" w14:textId="77777777" w:rsidR="00800309" w:rsidRDefault="00800309" w:rsidP="00800309">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08F5E185" w14:textId="77777777" w:rsidR="00800309" w:rsidRDefault="00800309" w:rsidP="00800309">
      <w:pPr>
        <w:jc w:val="both"/>
        <w:rPr>
          <w:b/>
          <w:bCs/>
          <w:lang w:val="en-GB"/>
        </w:rPr>
      </w:pPr>
    </w:p>
    <w:p w14:paraId="5BD958CC" w14:textId="77777777" w:rsidR="00800309" w:rsidRDefault="00800309" w:rsidP="00800309">
      <w:pPr>
        <w:jc w:val="both"/>
        <w:rPr>
          <w:b/>
          <w:bCs/>
          <w:lang w:val="en-GB"/>
        </w:rPr>
      </w:pPr>
      <w:r>
        <w:rPr>
          <w:b/>
          <w:bCs/>
          <w:lang w:val="en-GB"/>
        </w:rPr>
        <w:t>Cybersecurity, data protection and ethical responsibility through maximum vertical integration</w:t>
      </w:r>
    </w:p>
    <w:p w14:paraId="3C306DC4" w14:textId="031AA3C4" w:rsidR="00800309" w:rsidRDefault="00800309" w:rsidP="00800309">
      <w:pPr>
        <w:jc w:val="both"/>
        <w:rPr>
          <w:lang w:val="en-GB"/>
        </w:rPr>
      </w:pPr>
      <w:r>
        <w:rPr>
          <w:lang w:val="en-GB"/>
        </w:rPr>
        <w:t>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w:t>
      </w:r>
      <w:r w:rsidR="00BE31A3">
        <w:rPr>
          <w:lang w:val="en-GB"/>
        </w:rPr>
        <w:t>e</w:t>
      </w:r>
      <w:r>
        <w:rPr>
          <w:lang w:val="en-GB"/>
        </w:rPr>
        <w:t>r of Regensburg, Dallmeier not only carries out its own research and development but also the complete manufacturing process – from component to product to solution.</w:t>
      </w:r>
    </w:p>
    <w:p w14:paraId="28EFC202" w14:textId="77777777" w:rsidR="00800309" w:rsidRDefault="00800309" w:rsidP="00800309">
      <w:pPr>
        <w:pStyle w:val="KeinLeerraum"/>
        <w:rPr>
          <w:lang w:val="en-GB"/>
        </w:rPr>
      </w:pPr>
    </w:p>
    <w:p w14:paraId="10F29D59" w14:textId="77777777" w:rsidR="00800309" w:rsidRDefault="00800309" w:rsidP="00800309">
      <w:pPr>
        <w:pStyle w:val="KeinLeerraum"/>
        <w:rPr>
          <w:lang w:val="en-GB"/>
        </w:rPr>
      </w:pPr>
      <w:hyperlink r:id="rId10" w:history="1">
        <w:r>
          <w:rPr>
            <w:rStyle w:val="Hyperlink"/>
            <w:lang w:val="en-GB"/>
          </w:rPr>
          <w:t>www.dallmeier.com</w:t>
        </w:r>
      </w:hyperlink>
    </w:p>
    <w:p w14:paraId="0071D8BE" w14:textId="10323EE1" w:rsidR="00800309" w:rsidRPr="00800309" w:rsidRDefault="00800309" w:rsidP="000F0DCC">
      <w:pPr>
        <w:pStyle w:val="KeinLeerraum"/>
        <w:rPr>
          <w:rFonts w:asciiTheme="minorHAnsi" w:hAnsiTheme="minorHAnsi" w:cstheme="minorHAnsi"/>
          <w:i/>
          <w:iCs/>
          <w:color w:val="000000" w:themeColor="text1"/>
          <w:shd w:val="clear" w:color="auto" w:fill="FFFFFF"/>
          <w:lang w:val="en-GB"/>
        </w:rPr>
      </w:pPr>
      <w:hyperlink r:id="rId11" w:history="1">
        <w:r>
          <w:rPr>
            <w:rStyle w:val="Hyperlink"/>
            <w:lang w:val="en-GB"/>
          </w:rPr>
          <w:t>www.panomera.com</w:t>
        </w:r>
      </w:hyperlink>
    </w:p>
    <w:sectPr w:rsidR="00800309" w:rsidRPr="00800309"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04E0A" w14:textId="77777777" w:rsidR="00341934" w:rsidRDefault="00341934" w:rsidP="00164ED4">
      <w:r>
        <w:separator/>
      </w:r>
    </w:p>
  </w:endnote>
  <w:endnote w:type="continuationSeparator" w:id="0">
    <w:p w14:paraId="238E1F0F" w14:textId="77777777" w:rsidR="00341934" w:rsidRDefault="0034193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panose1 w:val="020B0502050302020203"/>
    <w:charset w:val="00"/>
    <w:family w:val="swiss"/>
    <w:notTrueType/>
    <w:pitch w:val="variable"/>
    <w:sig w:usb0="A00002FF" w:usb1="500078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662BFD0B" w:rsidR="00680068" w:rsidRPr="009F5609"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03351E">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9F5609">
            <w:rPr>
              <w:rFonts w:asciiTheme="minorHAnsi" w:hAnsiTheme="minorHAnsi" w:cstheme="minorHAnsi"/>
              <w:sz w:val="14"/>
              <w:szCs w:val="14"/>
            </w:rPr>
            <w:t>16</w:t>
          </w:r>
          <w:r w:rsidR="00E90BED" w:rsidRPr="009F5609">
            <w:rPr>
              <w:rFonts w:asciiTheme="minorHAnsi" w:hAnsiTheme="minorHAnsi" w:cstheme="minorHAnsi"/>
              <w:sz w:val="14"/>
              <w:szCs w:val="14"/>
            </w:rPr>
            <w:t xml:space="preserve"> </w:t>
          </w:r>
          <w:r w:rsidR="00154462" w:rsidRPr="009F5609">
            <w:rPr>
              <w:rFonts w:asciiTheme="minorHAnsi" w:hAnsiTheme="minorHAnsi" w:cstheme="minorHAnsi"/>
              <w:sz w:val="14"/>
              <w:szCs w:val="14"/>
            </w:rPr>
            <w:t xml:space="preserve"> </w:t>
          </w:r>
          <w:r w:rsidRPr="00E90BED">
            <w:rPr>
              <w:rFonts w:cs="Arial"/>
              <w:spacing w:val="22"/>
              <w:sz w:val="14"/>
              <w:szCs w:val="14"/>
            </w:rPr>
            <w:sym w:font="Symbol" w:char="F0B7"/>
          </w:r>
          <w:r w:rsidRPr="009F5609">
            <w:rPr>
              <w:rFonts w:cs="Arial"/>
              <w:spacing w:val="22"/>
              <w:sz w:val="14"/>
              <w:szCs w:val="14"/>
            </w:rPr>
            <w:t xml:space="preserve"> </w:t>
          </w:r>
          <w:r w:rsidRPr="009F5609">
            <w:rPr>
              <w:rFonts w:asciiTheme="minorHAnsi" w:hAnsiTheme="minorHAnsi" w:cstheme="minorHAnsi"/>
              <w:sz w:val="14"/>
              <w:szCs w:val="14"/>
            </w:rPr>
            <w:t>93047 Regensburg</w:t>
          </w:r>
          <w:r w:rsidR="00154462" w:rsidRPr="009F5609">
            <w:rPr>
              <w:rFonts w:asciiTheme="minorHAnsi" w:hAnsiTheme="minorHAnsi" w:cstheme="minorHAnsi"/>
              <w:sz w:val="14"/>
              <w:szCs w:val="14"/>
            </w:rPr>
            <w:t xml:space="preserve"> </w:t>
          </w:r>
          <w:r w:rsidR="00E90BED" w:rsidRPr="009F5609">
            <w:rPr>
              <w:rFonts w:asciiTheme="minorHAnsi" w:hAnsiTheme="minorHAnsi" w:cstheme="minorHAnsi"/>
              <w:sz w:val="14"/>
              <w:szCs w:val="14"/>
            </w:rPr>
            <w:t xml:space="preserve"> </w:t>
          </w:r>
          <w:r w:rsidRPr="00E90BED">
            <w:rPr>
              <w:rFonts w:cs="Arial"/>
              <w:spacing w:val="22"/>
              <w:sz w:val="14"/>
              <w:szCs w:val="14"/>
            </w:rPr>
            <w:sym w:font="Symbol" w:char="F0B7"/>
          </w:r>
          <w:r w:rsidR="004361DF" w:rsidRPr="009F5609">
            <w:rPr>
              <w:rFonts w:cs="Arial"/>
              <w:spacing w:val="22"/>
              <w:sz w:val="14"/>
              <w:szCs w:val="14"/>
            </w:rPr>
            <w:t xml:space="preserve"> </w:t>
          </w:r>
          <w:r w:rsidR="0003351E" w:rsidRPr="009F5609">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5264C67A"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0F0DCC">
            <w:rPr>
              <w:rFonts w:asciiTheme="minorHAnsi" w:hAnsiTheme="minorHAnsi" w:cstheme="minorHAnsi"/>
              <w:sz w:val="14"/>
              <w:szCs w:val="14"/>
            </w:rPr>
            <w:t>1</w:t>
          </w:r>
          <w:r w:rsidR="0062094D">
            <w:rPr>
              <w:rFonts w:asciiTheme="minorHAnsi" w:hAnsiTheme="minorHAnsi" w:cstheme="minorHAnsi"/>
              <w:sz w:val="14"/>
              <w:szCs w:val="14"/>
            </w:rPr>
            <w:t>0</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143FA3">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24E49" w14:textId="77777777" w:rsidR="00341934" w:rsidRDefault="00341934" w:rsidP="00164ED4">
      <w:r>
        <w:separator/>
      </w:r>
    </w:p>
  </w:footnote>
  <w:footnote w:type="continuationSeparator" w:id="0">
    <w:p w14:paraId="0C0AC2C6" w14:textId="77777777" w:rsidR="00341934" w:rsidRDefault="0034193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7"/>
  </w:num>
  <w:num w:numId="4" w16cid:durableId="691808169">
    <w:abstractNumId w:val="1"/>
  </w:num>
  <w:num w:numId="5" w16cid:durableId="1172260747">
    <w:abstractNumId w:val="0"/>
  </w:num>
  <w:num w:numId="6" w16cid:durableId="1550875690">
    <w:abstractNumId w:val="6"/>
  </w:num>
  <w:num w:numId="7" w16cid:durableId="1880315226">
    <w:abstractNumId w:val="2"/>
  </w:num>
  <w:num w:numId="8" w16cid:durableId="67187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137F"/>
    <w:rsid w:val="00016186"/>
    <w:rsid w:val="00021941"/>
    <w:rsid w:val="00031580"/>
    <w:rsid w:val="0003351E"/>
    <w:rsid w:val="00041BFF"/>
    <w:rsid w:val="00053C82"/>
    <w:rsid w:val="00054D49"/>
    <w:rsid w:val="00055D7E"/>
    <w:rsid w:val="00062FCD"/>
    <w:rsid w:val="00083E16"/>
    <w:rsid w:val="000878AB"/>
    <w:rsid w:val="0009022D"/>
    <w:rsid w:val="000E3A75"/>
    <w:rsid w:val="000E6F28"/>
    <w:rsid w:val="000F0DCC"/>
    <w:rsid w:val="000F60F7"/>
    <w:rsid w:val="00114428"/>
    <w:rsid w:val="0011684F"/>
    <w:rsid w:val="001172C1"/>
    <w:rsid w:val="001200E9"/>
    <w:rsid w:val="00120CB7"/>
    <w:rsid w:val="00134046"/>
    <w:rsid w:val="0013599B"/>
    <w:rsid w:val="00135A80"/>
    <w:rsid w:val="00140A70"/>
    <w:rsid w:val="00142849"/>
    <w:rsid w:val="00143FA3"/>
    <w:rsid w:val="0014453A"/>
    <w:rsid w:val="0014769E"/>
    <w:rsid w:val="00154462"/>
    <w:rsid w:val="001549B2"/>
    <w:rsid w:val="00164ED4"/>
    <w:rsid w:val="001701CA"/>
    <w:rsid w:val="001B40F5"/>
    <w:rsid w:val="001C25B5"/>
    <w:rsid w:val="001E5959"/>
    <w:rsid w:val="001E7903"/>
    <w:rsid w:val="00206D01"/>
    <w:rsid w:val="002155A8"/>
    <w:rsid w:val="0021577F"/>
    <w:rsid w:val="00224D61"/>
    <w:rsid w:val="00224DC2"/>
    <w:rsid w:val="00265324"/>
    <w:rsid w:val="00270280"/>
    <w:rsid w:val="00276B4A"/>
    <w:rsid w:val="002A2E56"/>
    <w:rsid w:val="002B1B74"/>
    <w:rsid w:val="002B1C6F"/>
    <w:rsid w:val="002C2AA8"/>
    <w:rsid w:val="002C4724"/>
    <w:rsid w:val="002C6979"/>
    <w:rsid w:val="002E3588"/>
    <w:rsid w:val="002F5402"/>
    <w:rsid w:val="002F574E"/>
    <w:rsid w:val="003118DB"/>
    <w:rsid w:val="00311AAA"/>
    <w:rsid w:val="0031415F"/>
    <w:rsid w:val="00325EE8"/>
    <w:rsid w:val="00341617"/>
    <w:rsid w:val="00341934"/>
    <w:rsid w:val="003444DD"/>
    <w:rsid w:val="00344F26"/>
    <w:rsid w:val="003473FF"/>
    <w:rsid w:val="00353FB5"/>
    <w:rsid w:val="00371034"/>
    <w:rsid w:val="003723DA"/>
    <w:rsid w:val="00375080"/>
    <w:rsid w:val="0037730C"/>
    <w:rsid w:val="0038088E"/>
    <w:rsid w:val="00390227"/>
    <w:rsid w:val="0039701C"/>
    <w:rsid w:val="003B16BE"/>
    <w:rsid w:val="003C285E"/>
    <w:rsid w:val="003D7BB1"/>
    <w:rsid w:val="003E0076"/>
    <w:rsid w:val="003F0123"/>
    <w:rsid w:val="004176A2"/>
    <w:rsid w:val="00425C7D"/>
    <w:rsid w:val="00433C0C"/>
    <w:rsid w:val="004361DF"/>
    <w:rsid w:val="00440615"/>
    <w:rsid w:val="00441D35"/>
    <w:rsid w:val="00444970"/>
    <w:rsid w:val="004557B1"/>
    <w:rsid w:val="00470EBB"/>
    <w:rsid w:val="0049342A"/>
    <w:rsid w:val="004945BB"/>
    <w:rsid w:val="004951B4"/>
    <w:rsid w:val="00495AD9"/>
    <w:rsid w:val="004A5C6E"/>
    <w:rsid w:val="004D258F"/>
    <w:rsid w:val="004D6872"/>
    <w:rsid w:val="004D6BEB"/>
    <w:rsid w:val="004E1B8C"/>
    <w:rsid w:val="004E27AC"/>
    <w:rsid w:val="004E2A7B"/>
    <w:rsid w:val="00500D35"/>
    <w:rsid w:val="005044AA"/>
    <w:rsid w:val="00505AB0"/>
    <w:rsid w:val="0051242F"/>
    <w:rsid w:val="00516171"/>
    <w:rsid w:val="00520293"/>
    <w:rsid w:val="005207E5"/>
    <w:rsid w:val="005212CE"/>
    <w:rsid w:val="00526832"/>
    <w:rsid w:val="00534320"/>
    <w:rsid w:val="005375A6"/>
    <w:rsid w:val="005511C0"/>
    <w:rsid w:val="00553E21"/>
    <w:rsid w:val="0055580C"/>
    <w:rsid w:val="00555CC5"/>
    <w:rsid w:val="005619BA"/>
    <w:rsid w:val="00564D06"/>
    <w:rsid w:val="005C04BD"/>
    <w:rsid w:val="005C27EE"/>
    <w:rsid w:val="005C4EEF"/>
    <w:rsid w:val="005D02BC"/>
    <w:rsid w:val="005D1802"/>
    <w:rsid w:val="005D67BE"/>
    <w:rsid w:val="005D7FE3"/>
    <w:rsid w:val="005E0167"/>
    <w:rsid w:val="0060397E"/>
    <w:rsid w:val="00604C87"/>
    <w:rsid w:val="0060622C"/>
    <w:rsid w:val="00607045"/>
    <w:rsid w:val="0062094D"/>
    <w:rsid w:val="00650356"/>
    <w:rsid w:val="00651927"/>
    <w:rsid w:val="006653D0"/>
    <w:rsid w:val="00667221"/>
    <w:rsid w:val="0066736A"/>
    <w:rsid w:val="00680068"/>
    <w:rsid w:val="006C78B9"/>
    <w:rsid w:val="006D5C58"/>
    <w:rsid w:val="006E15FC"/>
    <w:rsid w:val="00705280"/>
    <w:rsid w:val="007071E9"/>
    <w:rsid w:val="00717E19"/>
    <w:rsid w:val="0072691F"/>
    <w:rsid w:val="007330B6"/>
    <w:rsid w:val="007345BD"/>
    <w:rsid w:val="00736C01"/>
    <w:rsid w:val="00742FF3"/>
    <w:rsid w:val="00757029"/>
    <w:rsid w:val="00757BBC"/>
    <w:rsid w:val="00763F41"/>
    <w:rsid w:val="00770430"/>
    <w:rsid w:val="0077601B"/>
    <w:rsid w:val="007A0117"/>
    <w:rsid w:val="007B121E"/>
    <w:rsid w:val="007B7AB3"/>
    <w:rsid w:val="007E20AA"/>
    <w:rsid w:val="00800309"/>
    <w:rsid w:val="00806336"/>
    <w:rsid w:val="00807568"/>
    <w:rsid w:val="008143E6"/>
    <w:rsid w:val="008211EB"/>
    <w:rsid w:val="0083440D"/>
    <w:rsid w:val="008644EE"/>
    <w:rsid w:val="008A14AF"/>
    <w:rsid w:val="008B13BE"/>
    <w:rsid w:val="008C12E9"/>
    <w:rsid w:val="008C1B6E"/>
    <w:rsid w:val="008C3FA1"/>
    <w:rsid w:val="008C4A12"/>
    <w:rsid w:val="008E11D0"/>
    <w:rsid w:val="008E13CC"/>
    <w:rsid w:val="008E4D47"/>
    <w:rsid w:val="0093485A"/>
    <w:rsid w:val="00936ED4"/>
    <w:rsid w:val="0095134F"/>
    <w:rsid w:val="00954150"/>
    <w:rsid w:val="009568F7"/>
    <w:rsid w:val="00975044"/>
    <w:rsid w:val="00985A4B"/>
    <w:rsid w:val="00987C25"/>
    <w:rsid w:val="00993D90"/>
    <w:rsid w:val="00996839"/>
    <w:rsid w:val="009B3B3C"/>
    <w:rsid w:val="009D7433"/>
    <w:rsid w:val="009E28E1"/>
    <w:rsid w:val="009E3763"/>
    <w:rsid w:val="009E692E"/>
    <w:rsid w:val="009F044D"/>
    <w:rsid w:val="009F3BFA"/>
    <w:rsid w:val="009F5609"/>
    <w:rsid w:val="00A01F4C"/>
    <w:rsid w:val="00A03D40"/>
    <w:rsid w:val="00A05A29"/>
    <w:rsid w:val="00A1475D"/>
    <w:rsid w:val="00A16502"/>
    <w:rsid w:val="00A16645"/>
    <w:rsid w:val="00A167D1"/>
    <w:rsid w:val="00A2113E"/>
    <w:rsid w:val="00A274A9"/>
    <w:rsid w:val="00A277D5"/>
    <w:rsid w:val="00A32517"/>
    <w:rsid w:val="00A45864"/>
    <w:rsid w:val="00A47EB9"/>
    <w:rsid w:val="00A65798"/>
    <w:rsid w:val="00A65938"/>
    <w:rsid w:val="00A65B1E"/>
    <w:rsid w:val="00A87BE6"/>
    <w:rsid w:val="00A97C5B"/>
    <w:rsid w:val="00AA05FE"/>
    <w:rsid w:val="00AA4219"/>
    <w:rsid w:val="00AB3677"/>
    <w:rsid w:val="00AB4F5B"/>
    <w:rsid w:val="00AC5420"/>
    <w:rsid w:val="00AD2489"/>
    <w:rsid w:val="00AF5A0E"/>
    <w:rsid w:val="00AF7708"/>
    <w:rsid w:val="00AF7F63"/>
    <w:rsid w:val="00B004CD"/>
    <w:rsid w:val="00B064BF"/>
    <w:rsid w:val="00B15C55"/>
    <w:rsid w:val="00B175DD"/>
    <w:rsid w:val="00B244F1"/>
    <w:rsid w:val="00B24DB6"/>
    <w:rsid w:val="00B336C6"/>
    <w:rsid w:val="00B446C7"/>
    <w:rsid w:val="00B45733"/>
    <w:rsid w:val="00B70394"/>
    <w:rsid w:val="00B824EB"/>
    <w:rsid w:val="00B85AC1"/>
    <w:rsid w:val="00B92D77"/>
    <w:rsid w:val="00BA68BC"/>
    <w:rsid w:val="00BA6C41"/>
    <w:rsid w:val="00BB133D"/>
    <w:rsid w:val="00BB224C"/>
    <w:rsid w:val="00BC0065"/>
    <w:rsid w:val="00BC1DB0"/>
    <w:rsid w:val="00BD7E4A"/>
    <w:rsid w:val="00BE0207"/>
    <w:rsid w:val="00BE31A3"/>
    <w:rsid w:val="00BE54DF"/>
    <w:rsid w:val="00BE7F3C"/>
    <w:rsid w:val="00BF0E93"/>
    <w:rsid w:val="00C05174"/>
    <w:rsid w:val="00C07979"/>
    <w:rsid w:val="00C12A97"/>
    <w:rsid w:val="00C21B5E"/>
    <w:rsid w:val="00C2497D"/>
    <w:rsid w:val="00C27E29"/>
    <w:rsid w:val="00C47E1B"/>
    <w:rsid w:val="00C61749"/>
    <w:rsid w:val="00C63277"/>
    <w:rsid w:val="00C672F9"/>
    <w:rsid w:val="00C83ECE"/>
    <w:rsid w:val="00C91525"/>
    <w:rsid w:val="00CA1E7E"/>
    <w:rsid w:val="00CB3E2C"/>
    <w:rsid w:val="00CE646F"/>
    <w:rsid w:val="00CF436C"/>
    <w:rsid w:val="00D02086"/>
    <w:rsid w:val="00D02756"/>
    <w:rsid w:val="00D0345B"/>
    <w:rsid w:val="00D06E75"/>
    <w:rsid w:val="00D10C0E"/>
    <w:rsid w:val="00D14B51"/>
    <w:rsid w:val="00D17366"/>
    <w:rsid w:val="00D27076"/>
    <w:rsid w:val="00D3252E"/>
    <w:rsid w:val="00D4041A"/>
    <w:rsid w:val="00D43422"/>
    <w:rsid w:val="00D47D70"/>
    <w:rsid w:val="00D52D1B"/>
    <w:rsid w:val="00D5381B"/>
    <w:rsid w:val="00D6749D"/>
    <w:rsid w:val="00D71120"/>
    <w:rsid w:val="00D76BE9"/>
    <w:rsid w:val="00D8560D"/>
    <w:rsid w:val="00D85B37"/>
    <w:rsid w:val="00DA6071"/>
    <w:rsid w:val="00DB11C2"/>
    <w:rsid w:val="00DB27B2"/>
    <w:rsid w:val="00DC14D2"/>
    <w:rsid w:val="00DC2962"/>
    <w:rsid w:val="00DD0809"/>
    <w:rsid w:val="00DE39C7"/>
    <w:rsid w:val="00DE6361"/>
    <w:rsid w:val="00DF6C96"/>
    <w:rsid w:val="00E0031D"/>
    <w:rsid w:val="00E0550D"/>
    <w:rsid w:val="00E12264"/>
    <w:rsid w:val="00E13B4F"/>
    <w:rsid w:val="00E26470"/>
    <w:rsid w:val="00E342B4"/>
    <w:rsid w:val="00E346B1"/>
    <w:rsid w:val="00E41E24"/>
    <w:rsid w:val="00E44C46"/>
    <w:rsid w:val="00E532AE"/>
    <w:rsid w:val="00E548D7"/>
    <w:rsid w:val="00E569EC"/>
    <w:rsid w:val="00E82454"/>
    <w:rsid w:val="00E82E4B"/>
    <w:rsid w:val="00E83DD9"/>
    <w:rsid w:val="00E8778F"/>
    <w:rsid w:val="00E90BED"/>
    <w:rsid w:val="00EA6574"/>
    <w:rsid w:val="00ED389A"/>
    <w:rsid w:val="00F26CBB"/>
    <w:rsid w:val="00F346E4"/>
    <w:rsid w:val="00F465C9"/>
    <w:rsid w:val="00F50197"/>
    <w:rsid w:val="00F70187"/>
    <w:rsid w:val="00F84A78"/>
    <w:rsid w:val="00F905B2"/>
    <w:rsid w:val="00F969FB"/>
    <w:rsid w:val="00FA106B"/>
    <w:rsid w:val="00FA17E6"/>
    <w:rsid w:val="00FA215B"/>
    <w:rsid w:val="00FA5CBD"/>
    <w:rsid w:val="00FB20C2"/>
    <w:rsid w:val="00FB4C3B"/>
    <w:rsid w:val="00FB4D90"/>
    <w:rsid w:val="00FC6713"/>
    <w:rsid w:val="00FD2781"/>
    <w:rsid w:val="00FD4D3B"/>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Absatz-Standardschriftart"/>
    <w:rsid w:val="005619BA"/>
  </w:style>
  <w:style w:type="character" w:styleId="BesuchterLink">
    <w:name w:val="FollowedHyperlink"/>
    <w:basedOn w:val="Absatz-Standardschriftart"/>
    <w:uiPriority w:val="99"/>
    <w:semiHidden/>
    <w:unhideWhenUsed/>
    <w:rsid w:val="00987C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875973256">
      <w:bodyDiv w:val="1"/>
      <w:marLeft w:val="0"/>
      <w:marRight w:val="0"/>
      <w:marTop w:val="0"/>
      <w:marBottom w:val="0"/>
      <w:divBdr>
        <w:top w:val="none" w:sz="0" w:space="0" w:color="auto"/>
        <w:left w:val="none" w:sz="0" w:space="0" w:color="auto"/>
        <w:bottom w:val="none" w:sz="0" w:space="0" w:color="auto"/>
        <w:right w:val="none" w:sz="0" w:space="0" w:color="auto"/>
      </w:divBdr>
    </w:div>
    <w:div w:id="883521903">
      <w:bodyDiv w:val="1"/>
      <w:marLeft w:val="0"/>
      <w:marRight w:val="0"/>
      <w:marTop w:val="0"/>
      <w:marBottom w:val="0"/>
      <w:divBdr>
        <w:top w:val="none" w:sz="0" w:space="0" w:color="auto"/>
        <w:left w:val="none" w:sz="0" w:space="0" w:color="auto"/>
        <w:bottom w:val="none" w:sz="0" w:space="0" w:color="auto"/>
        <w:right w:val="none" w:sz="0" w:space="0" w:color="auto"/>
      </w:divBdr>
    </w:div>
    <w:div w:id="1099563294">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3695740">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domera-dome-came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products/software/hemispher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Vorlage_Presseartikel-DE_V2.3.dotx</Template>
  <TotalTime>0</TotalTime>
  <Pages>3</Pages>
  <Words>1055</Words>
  <Characters>6652</Characters>
  <Application>Microsoft Office Word</Application>
  <DocSecurity>0</DocSecurity>
  <Lines>55</Lines>
  <Paragraphs>15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Dallmeier electronic GmbH &amp; Co.KG</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Gebert Nicole</cp:lastModifiedBy>
  <cp:revision>7</cp:revision>
  <cp:lastPrinted>2018-01-17T16:18:00Z</cp:lastPrinted>
  <dcterms:created xsi:type="dcterms:W3CDTF">2025-07-15T12:13:00Z</dcterms:created>
  <dcterms:modified xsi:type="dcterms:W3CDTF">2025-10-21T11:16:00Z</dcterms:modified>
</cp:coreProperties>
</file>