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8BEC7" w14:textId="15BFE50A" w:rsidR="00197103" w:rsidRPr="007333EE" w:rsidRDefault="007333EE" w:rsidP="004F1EA5">
      <w:pPr>
        <w:pStyle w:val="berschrift1"/>
        <w:rPr>
          <w:rFonts w:ascii="Calibri" w:hAnsi="Calibri" w:cs="Times New Roman"/>
          <w:sz w:val="24"/>
          <w:szCs w:val="24"/>
          <w:lang w:val="en-GB"/>
        </w:rPr>
      </w:pPr>
      <w:r w:rsidRPr="007333EE">
        <w:rPr>
          <w:rFonts w:ascii="Calibri" w:hAnsi="Calibri" w:cs="Times New Roman"/>
          <w:sz w:val="24"/>
          <w:szCs w:val="24"/>
          <w:lang w:val="en-GB"/>
        </w:rPr>
        <w:t>360° Protection – Security for people, data and infrastructure</w:t>
      </w:r>
    </w:p>
    <w:p w14:paraId="69DF533B" w14:textId="7083378E" w:rsidR="004F1EA5" w:rsidRPr="00197103" w:rsidRDefault="007333EE" w:rsidP="004F1EA5">
      <w:pPr>
        <w:pStyle w:val="berschrift1"/>
        <w:rPr>
          <w:color w:val="BFBFBF" w:themeColor="background1" w:themeShade="BF"/>
          <w:sz w:val="24"/>
          <w:szCs w:val="24"/>
          <w:lang w:val="en-GB"/>
        </w:rPr>
      </w:pPr>
      <w:r w:rsidRPr="007333EE">
        <w:rPr>
          <w:rFonts w:ascii="Calibri" w:hAnsi="Calibri" w:cs="Times New Roman"/>
          <w:lang w:val="en-GB"/>
        </w:rPr>
        <w:t>S-ToP 2025: Security Team of Professionals Networking Event</w:t>
      </w:r>
      <w:r w:rsidR="004F1EA5" w:rsidRPr="00197103">
        <w:rPr>
          <w:rFonts w:ascii="Calibri" w:hAnsi="Calibri" w:cs="Times New Roman"/>
          <w:color w:val="BFBFBF" w:themeColor="background1" w:themeShade="BF"/>
          <w:sz w:val="24"/>
          <w:szCs w:val="24"/>
          <w:lang w:val="en-GB"/>
        </w:rPr>
        <w:br/>
      </w:r>
    </w:p>
    <w:p w14:paraId="291FB826" w14:textId="4C84579C" w:rsidR="007333EE" w:rsidRPr="007333EE" w:rsidRDefault="007333EE" w:rsidP="007333EE">
      <w:pPr>
        <w:jc w:val="both"/>
        <w:rPr>
          <w:b/>
          <w:bCs/>
          <w:lang w:val="en-GB"/>
        </w:rPr>
      </w:pPr>
      <w:r w:rsidRPr="007333EE">
        <w:rPr>
          <w:b/>
          <w:bCs/>
          <w:lang w:val="en-GB"/>
        </w:rPr>
        <w:t xml:space="preserve">Regensburg (Germany), 19 February 2025 </w:t>
      </w:r>
      <w:r w:rsidRPr="007333EE">
        <w:rPr>
          <w:rFonts w:asciiTheme="minorHAnsi" w:hAnsiTheme="minorHAnsi" w:cstheme="minorHAnsi"/>
          <w:b/>
          <w:lang w:val="en-GB"/>
        </w:rPr>
        <w:t>–</w:t>
      </w:r>
      <w:r w:rsidRPr="007333EE">
        <w:rPr>
          <w:b/>
          <w:bCs/>
          <w:lang w:val="en-GB"/>
        </w:rPr>
        <w:t xml:space="preserve"> As a member of the Security Team of Professionals, Dallmeier invites to an exclusive networking event in April on the topic of </w:t>
      </w:r>
      <w:r>
        <w:rPr>
          <w:b/>
          <w:bCs/>
          <w:lang w:val="en-GB"/>
        </w:rPr>
        <w:t>“</w:t>
      </w:r>
      <w:r w:rsidRPr="007333EE">
        <w:rPr>
          <w:b/>
          <w:bCs/>
          <w:lang w:val="en-GB"/>
        </w:rPr>
        <w:t>360° protection: security for people, data and infrastructure</w:t>
      </w:r>
      <w:r>
        <w:rPr>
          <w:b/>
          <w:bCs/>
          <w:lang w:val="en-GB"/>
        </w:rPr>
        <w:t>”</w:t>
      </w:r>
      <w:r w:rsidRPr="007333EE">
        <w:rPr>
          <w:b/>
          <w:bCs/>
          <w:lang w:val="en-GB"/>
        </w:rPr>
        <w:t xml:space="preserve">. </w:t>
      </w:r>
    </w:p>
    <w:p w14:paraId="40E840F4" w14:textId="77777777" w:rsidR="007333EE" w:rsidRPr="007333EE" w:rsidRDefault="007333EE" w:rsidP="007333EE">
      <w:pPr>
        <w:jc w:val="both"/>
        <w:rPr>
          <w:lang w:val="en-GB"/>
        </w:rPr>
      </w:pPr>
    </w:p>
    <w:p w14:paraId="70B27EB7" w14:textId="6DC856B8" w:rsidR="007333EE" w:rsidRPr="007333EE" w:rsidRDefault="007333EE" w:rsidP="007333EE">
      <w:pPr>
        <w:jc w:val="both"/>
        <w:rPr>
          <w:lang w:val="en-GB"/>
        </w:rPr>
      </w:pPr>
      <w:r w:rsidRPr="007333EE">
        <w:rPr>
          <w:lang w:val="en-GB"/>
        </w:rPr>
        <w:t xml:space="preserve">The </w:t>
      </w:r>
      <w:hyperlink r:id="rId8" w:history="1">
        <w:r w:rsidRPr="006802F1">
          <w:rPr>
            <w:rStyle w:val="Hyperlink"/>
            <w:lang w:val="en-GB"/>
          </w:rPr>
          <w:t>Security Team of Professionals (S-ToP)</w:t>
        </w:r>
      </w:hyperlink>
      <w:r w:rsidRPr="007333EE">
        <w:rPr>
          <w:lang w:val="en-GB"/>
        </w:rPr>
        <w:t>, a joint initiative of AG Neovo, Dallmeier, Milestone, Raytec, VOMATEC Innovations and VuWall, aims to take a holistic view of security and make it future-proof. By working closely together, the companies offer integrated and robust solutions that address security across the entire spectrum.</w:t>
      </w:r>
    </w:p>
    <w:p w14:paraId="3C45E9B3" w14:textId="77777777" w:rsidR="007333EE" w:rsidRDefault="007333EE" w:rsidP="00197103">
      <w:pPr>
        <w:jc w:val="both"/>
        <w:rPr>
          <w:lang w:val="en-GB"/>
        </w:rPr>
      </w:pPr>
    </w:p>
    <w:p w14:paraId="3C84E3CF" w14:textId="2161A5BF" w:rsidR="006802F1" w:rsidRPr="006802F1" w:rsidRDefault="006802F1" w:rsidP="006802F1">
      <w:pPr>
        <w:jc w:val="both"/>
        <w:rPr>
          <w:lang w:val="en-GB"/>
        </w:rPr>
      </w:pPr>
      <w:r w:rsidRPr="006802F1">
        <w:rPr>
          <w:lang w:val="en-GB"/>
        </w:rPr>
        <w:t xml:space="preserve">Under the theme </w:t>
      </w:r>
      <w:r>
        <w:rPr>
          <w:lang w:val="en-GB"/>
        </w:rPr>
        <w:t>“</w:t>
      </w:r>
      <w:r w:rsidRPr="006802F1">
        <w:rPr>
          <w:lang w:val="en-GB"/>
        </w:rPr>
        <w:t>360° protection: security for people, data and infrastructure</w:t>
      </w:r>
      <w:r>
        <w:rPr>
          <w:lang w:val="en-GB"/>
        </w:rPr>
        <w:t>”</w:t>
      </w:r>
      <w:r w:rsidRPr="006802F1">
        <w:rPr>
          <w:lang w:val="en-GB"/>
        </w:rPr>
        <w:t xml:space="preserve">, the S-ToP team invites to an exclusive series of events in April 2025 that will provide a comprehensive insight into integrated security strategies and innovative technologies in the face of growing threats and new requirements from the </w:t>
      </w:r>
      <w:r>
        <w:rPr>
          <w:lang w:val="en-GB"/>
        </w:rPr>
        <w:t>C</w:t>
      </w:r>
      <w:r w:rsidRPr="006802F1">
        <w:rPr>
          <w:lang w:val="en-GB"/>
        </w:rPr>
        <w:t xml:space="preserve">RITIS </w:t>
      </w:r>
      <w:r>
        <w:rPr>
          <w:lang w:val="en-GB"/>
        </w:rPr>
        <w:t>r</w:t>
      </w:r>
      <w:r w:rsidRPr="006802F1">
        <w:rPr>
          <w:lang w:val="en-GB"/>
        </w:rPr>
        <w:t>egulation and NIS-2.</w:t>
      </w:r>
    </w:p>
    <w:p w14:paraId="512440A5" w14:textId="77777777" w:rsidR="006802F1" w:rsidRPr="006802F1" w:rsidRDefault="006802F1" w:rsidP="006802F1">
      <w:pPr>
        <w:jc w:val="both"/>
        <w:rPr>
          <w:lang w:val="en-GB"/>
        </w:rPr>
      </w:pPr>
    </w:p>
    <w:p w14:paraId="76D0E430" w14:textId="01FBEBA0" w:rsidR="006802F1" w:rsidRPr="006802F1" w:rsidRDefault="006802F1" w:rsidP="006802F1">
      <w:pPr>
        <w:jc w:val="both"/>
        <w:rPr>
          <w:lang w:val="en-GB"/>
        </w:rPr>
      </w:pPr>
      <w:r w:rsidRPr="006802F1">
        <w:rPr>
          <w:lang w:val="en-GB"/>
        </w:rPr>
        <w:t xml:space="preserve">S-ToP 2025 is aimed at installers, </w:t>
      </w:r>
      <w:r>
        <w:rPr>
          <w:lang w:val="en-GB"/>
        </w:rPr>
        <w:t>planner</w:t>
      </w:r>
      <w:r w:rsidRPr="006802F1">
        <w:rPr>
          <w:lang w:val="en-GB"/>
        </w:rPr>
        <w:t xml:space="preserve">s, system integrators and site security personnel who want to optimise and future-proof their security strategies. The event will also provide valuable inspiration for NIS-2 companies and </w:t>
      </w:r>
      <w:r>
        <w:rPr>
          <w:lang w:val="en-GB"/>
        </w:rPr>
        <w:t>C</w:t>
      </w:r>
      <w:r w:rsidRPr="006802F1">
        <w:rPr>
          <w:lang w:val="en-GB"/>
        </w:rPr>
        <w:t>RITIS operators in particular.</w:t>
      </w:r>
    </w:p>
    <w:p w14:paraId="46CEF501" w14:textId="77777777" w:rsidR="006802F1" w:rsidRPr="006802F1" w:rsidRDefault="006802F1" w:rsidP="006802F1">
      <w:pPr>
        <w:jc w:val="both"/>
        <w:rPr>
          <w:lang w:val="en-GB"/>
        </w:rPr>
      </w:pPr>
      <w:r w:rsidRPr="006802F1">
        <w:rPr>
          <w:lang w:val="en-GB"/>
        </w:rPr>
        <w:t xml:space="preserve"> </w:t>
      </w:r>
    </w:p>
    <w:p w14:paraId="0C9A130A" w14:textId="77777777" w:rsidR="006802F1" w:rsidRPr="006802F1" w:rsidRDefault="006802F1" w:rsidP="006802F1">
      <w:pPr>
        <w:jc w:val="both"/>
        <w:rPr>
          <w:b/>
          <w:bCs/>
          <w:lang w:val="en-GB"/>
        </w:rPr>
      </w:pPr>
      <w:r w:rsidRPr="006802F1">
        <w:rPr>
          <w:b/>
          <w:bCs/>
          <w:lang w:val="en-GB"/>
        </w:rPr>
        <w:t>Exciting presentations, product demonstrations and networking</w:t>
      </w:r>
    </w:p>
    <w:p w14:paraId="0DD91AC9" w14:textId="77777777" w:rsidR="006802F1" w:rsidRPr="006802F1" w:rsidRDefault="006802F1" w:rsidP="006802F1">
      <w:pPr>
        <w:jc w:val="both"/>
        <w:rPr>
          <w:lang w:val="en-GB"/>
        </w:rPr>
      </w:pPr>
      <w:r w:rsidRPr="006802F1">
        <w:rPr>
          <w:lang w:val="en-GB"/>
        </w:rPr>
        <w:t>Attendees will have the opportunity to gain the latest expert knowledge, find holistic solutions to their individual challenges and build networks that will add real value to their day-to-day work.</w:t>
      </w:r>
    </w:p>
    <w:p w14:paraId="5CE554AE" w14:textId="77777777" w:rsidR="006802F1" w:rsidRPr="006802F1" w:rsidRDefault="006802F1" w:rsidP="006802F1">
      <w:pPr>
        <w:jc w:val="both"/>
        <w:rPr>
          <w:lang w:val="en-GB"/>
        </w:rPr>
      </w:pPr>
    </w:p>
    <w:p w14:paraId="1F3F9A41" w14:textId="4595AE36" w:rsidR="006802F1" w:rsidRPr="007333EE" w:rsidRDefault="006802F1" w:rsidP="00197103">
      <w:pPr>
        <w:jc w:val="both"/>
        <w:rPr>
          <w:lang w:val="en-GB"/>
        </w:rPr>
      </w:pPr>
      <w:r w:rsidRPr="006802F1">
        <w:rPr>
          <w:lang w:val="en-GB"/>
        </w:rPr>
        <w:t>The programme includes exciting presentations on access control, video, lighting and PSIM. Attendees will also be able to see the latest technologies in action during product demonstrations and network with industry partners who face similar challenges.</w:t>
      </w:r>
    </w:p>
    <w:p w14:paraId="3262FA6B" w14:textId="77777777" w:rsidR="00197103" w:rsidRPr="006802F1" w:rsidRDefault="00197103" w:rsidP="00197103">
      <w:pPr>
        <w:jc w:val="both"/>
        <w:rPr>
          <w:lang w:val="en-GB"/>
        </w:rPr>
      </w:pPr>
    </w:p>
    <w:p w14:paraId="72525166" w14:textId="287153C1" w:rsidR="00197103" w:rsidRPr="006802F1" w:rsidRDefault="006802F1" w:rsidP="00197103">
      <w:pPr>
        <w:jc w:val="both"/>
        <w:rPr>
          <w:b/>
          <w:bCs/>
          <w:lang w:val="en-GB"/>
        </w:rPr>
      </w:pPr>
      <w:r w:rsidRPr="006802F1">
        <w:rPr>
          <w:b/>
          <w:bCs/>
          <w:lang w:val="en-GB"/>
        </w:rPr>
        <w:t>Event d</w:t>
      </w:r>
      <w:r w:rsidR="00197103" w:rsidRPr="006802F1">
        <w:rPr>
          <w:b/>
          <w:bCs/>
          <w:lang w:val="en-GB"/>
        </w:rPr>
        <w:t>etails:</w:t>
      </w:r>
    </w:p>
    <w:p w14:paraId="5B0997C3" w14:textId="642D970C" w:rsidR="00197103" w:rsidRPr="006802F1" w:rsidRDefault="00197103" w:rsidP="00197103">
      <w:pPr>
        <w:jc w:val="both"/>
        <w:rPr>
          <w:lang w:val="en-GB"/>
        </w:rPr>
      </w:pPr>
      <w:r w:rsidRPr="006802F1">
        <w:rPr>
          <w:lang w:val="en-GB"/>
        </w:rPr>
        <w:t>•</w:t>
      </w:r>
      <w:r w:rsidRPr="006802F1">
        <w:rPr>
          <w:lang w:val="en-GB"/>
        </w:rPr>
        <w:tab/>
      </w:r>
      <w:r w:rsidR="006802F1" w:rsidRPr="006802F1">
        <w:rPr>
          <w:lang w:val="en-GB"/>
        </w:rPr>
        <w:t>Tuesday</w:t>
      </w:r>
      <w:r w:rsidRPr="006802F1">
        <w:rPr>
          <w:lang w:val="en-GB"/>
        </w:rPr>
        <w:t xml:space="preserve">, 01 April 2025: </w:t>
      </w:r>
      <w:r w:rsidR="006802F1">
        <w:rPr>
          <w:lang w:val="en-GB"/>
        </w:rPr>
        <w:t xml:space="preserve">at </w:t>
      </w:r>
      <w:r w:rsidRPr="006802F1">
        <w:rPr>
          <w:lang w:val="en-GB"/>
        </w:rPr>
        <w:t>VuWall Technology, Reutlingen</w:t>
      </w:r>
      <w:r w:rsidR="006802F1">
        <w:rPr>
          <w:lang w:val="en-GB"/>
        </w:rPr>
        <w:t>, Germany</w:t>
      </w:r>
    </w:p>
    <w:p w14:paraId="1A0FE849" w14:textId="04E680A4" w:rsidR="00197103" w:rsidRPr="006802F1" w:rsidRDefault="00197103" w:rsidP="00197103">
      <w:pPr>
        <w:jc w:val="both"/>
        <w:rPr>
          <w:lang w:val="en-GB"/>
        </w:rPr>
      </w:pPr>
      <w:r w:rsidRPr="006802F1">
        <w:rPr>
          <w:lang w:val="en-GB"/>
        </w:rPr>
        <w:t>•</w:t>
      </w:r>
      <w:r w:rsidRPr="006802F1">
        <w:rPr>
          <w:lang w:val="en-GB"/>
        </w:rPr>
        <w:tab/>
      </w:r>
      <w:r w:rsidR="006802F1" w:rsidRPr="006802F1">
        <w:rPr>
          <w:lang w:val="en-GB"/>
        </w:rPr>
        <w:t>Thursday</w:t>
      </w:r>
      <w:r w:rsidRPr="006802F1">
        <w:rPr>
          <w:lang w:val="en-GB"/>
        </w:rPr>
        <w:t xml:space="preserve">, 03 April 2025: </w:t>
      </w:r>
      <w:r w:rsidR="006802F1">
        <w:rPr>
          <w:lang w:val="en-GB"/>
        </w:rPr>
        <w:t>at</w:t>
      </w:r>
      <w:r w:rsidRPr="006802F1">
        <w:rPr>
          <w:lang w:val="en-GB"/>
        </w:rPr>
        <w:t xml:space="preserve"> Dallmeier </w:t>
      </w:r>
      <w:r w:rsidR="009C7B84" w:rsidRPr="006802F1">
        <w:rPr>
          <w:lang w:val="en-GB"/>
        </w:rPr>
        <w:t>e</w:t>
      </w:r>
      <w:r w:rsidRPr="006802F1">
        <w:rPr>
          <w:lang w:val="en-GB"/>
        </w:rPr>
        <w:t>lectronic, Regensburg</w:t>
      </w:r>
      <w:r w:rsidR="006802F1">
        <w:rPr>
          <w:lang w:val="en-GB"/>
        </w:rPr>
        <w:t>, Germany</w:t>
      </w:r>
    </w:p>
    <w:p w14:paraId="6F4F0731" w14:textId="20330592" w:rsidR="00197103" w:rsidRPr="006802F1" w:rsidRDefault="00197103" w:rsidP="00197103">
      <w:pPr>
        <w:jc w:val="both"/>
        <w:rPr>
          <w:lang w:val="en-GB"/>
        </w:rPr>
      </w:pPr>
      <w:r w:rsidRPr="006802F1">
        <w:rPr>
          <w:lang w:val="en-GB"/>
        </w:rPr>
        <w:t>•</w:t>
      </w:r>
      <w:r w:rsidRPr="006802F1">
        <w:rPr>
          <w:lang w:val="en-GB"/>
        </w:rPr>
        <w:tab/>
      </w:r>
      <w:r w:rsidR="006802F1" w:rsidRPr="006802F1">
        <w:rPr>
          <w:lang w:val="en-GB"/>
        </w:rPr>
        <w:t>Tuesday</w:t>
      </w:r>
      <w:r w:rsidRPr="006802F1">
        <w:rPr>
          <w:lang w:val="en-GB"/>
        </w:rPr>
        <w:t xml:space="preserve">, 08 April 2025: </w:t>
      </w:r>
      <w:r w:rsidR="006802F1">
        <w:rPr>
          <w:lang w:val="en-GB"/>
        </w:rPr>
        <w:t>at</w:t>
      </w:r>
      <w:r w:rsidRPr="006802F1">
        <w:rPr>
          <w:lang w:val="en-GB"/>
        </w:rPr>
        <w:t xml:space="preserve"> Futurebox, Seevetal </w:t>
      </w:r>
      <w:r w:rsidR="006802F1">
        <w:rPr>
          <w:lang w:val="en-GB"/>
        </w:rPr>
        <w:t>near</w:t>
      </w:r>
      <w:r w:rsidRPr="006802F1">
        <w:rPr>
          <w:lang w:val="en-GB"/>
        </w:rPr>
        <w:t xml:space="preserve"> Hamburg</w:t>
      </w:r>
      <w:r w:rsidR="006802F1">
        <w:rPr>
          <w:lang w:val="en-GB"/>
        </w:rPr>
        <w:t>, Germany</w:t>
      </w:r>
    </w:p>
    <w:p w14:paraId="45D3D85D" w14:textId="5DB01C99" w:rsidR="00197103" w:rsidRPr="006802F1" w:rsidRDefault="00197103" w:rsidP="00197103">
      <w:pPr>
        <w:jc w:val="both"/>
        <w:rPr>
          <w:lang w:val="en-GB"/>
        </w:rPr>
      </w:pPr>
      <w:r w:rsidRPr="006802F1">
        <w:rPr>
          <w:lang w:val="en-GB"/>
        </w:rPr>
        <w:t>•</w:t>
      </w:r>
      <w:r w:rsidRPr="006802F1">
        <w:rPr>
          <w:lang w:val="en-GB"/>
        </w:rPr>
        <w:tab/>
      </w:r>
      <w:r w:rsidR="006802F1" w:rsidRPr="006802F1">
        <w:rPr>
          <w:lang w:val="en-GB"/>
        </w:rPr>
        <w:t>Thursday</w:t>
      </w:r>
      <w:r w:rsidRPr="006802F1">
        <w:rPr>
          <w:lang w:val="en-GB"/>
        </w:rPr>
        <w:t xml:space="preserve">, 10 April 2025: </w:t>
      </w:r>
      <w:r w:rsidR="006802F1">
        <w:rPr>
          <w:lang w:val="en-GB"/>
        </w:rPr>
        <w:t>at</w:t>
      </w:r>
      <w:r w:rsidRPr="006802F1">
        <w:rPr>
          <w:lang w:val="en-GB"/>
        </w:rPr>
        <w:t xml:space="preserve"> Milestone Systems, Düsseldorf</w:t>
      </w:r>
      <w:r w:rsidR="006802F1">
        <w:rPr>
          <w:lang w:val="en-GB"/>
        </w:rPr>
        <w:t>, Germany</w:t>
      </w:r>
    </w:p>
    <w:p w14:paraId="4F7CA90E" w14:textId="7FE76D72" w:rsidR="00197103" w:rsidRDefault="00197103" w:rsidP="00197103">
      <w:pPr>
        <w:jc w:val="both"/>
      </w:pPr>
      <w:r>
        <w:t>•</w:t>
      </w:r>
      <w:r>
        <w:tab/>
      </w:r>
      <w:r w:rsidR="006802F1">
        <w:t>Time</w:t>
      </w:r>
      <w:r>
        <w:t xml:space="preserve">: </w:t>
      </w:r>
      <w:r w:rsidR="006802F1">
        <w:t>from</w:t>
      </w:r>
      <w:r>
        <w:t xml:space="preserve"> 13:00 </w:t>
      </w:r>
      <w:r w:rsidR="006802F1">
        <w:t>to</w:t>
      </w:r>
      <w:r>
        <w:t xml:space="preserve"> 18:00</w:t>
      </w:r>
    </w:p>
    <w:p w14:paraId="7C6E5FB7" w14:textId="77777777" w:rsidR="00197103" w:rsidRDefault="00197103" w:rsidP="00197103">
      <w:pPr>
        <w:jc w:val="both"/>
      </w:pPr>
    </w:p>
    <w:p w14:paraId="7040F5FE" w14:textId="5C3C4969" w:rsidR="00025274" w:rsidRPr="006802F1" w:rsidRDefault="00DB1063" w:rsidP="00197103">
      <w:pPr>
        <w:jc w:val="both"/>
        <w:rPr>
          <w:b/>
          <w:bCs/>
          <w:lang w:val="en-GB"/>
        </w:rPr>
      </w:pPr>
      <w:r>
        <w:rPr>
          <w:b/>
          <w:bCs/>
          <w:lang w:val="en-GB"/>
        </w:rPr>
        <w:t>R</w:t>
      </w:r>
      <w:r w:rsidR="006802F1" w:rsidRPr="006802F1">
        <w:rPr>
          <w:b/>
          <w:bCs/>
          <w:lang w:val="en-GB"/>
        </w:rPr>
        <w:t>egistration</w:t>
      </w:r>
    </w:p>
    <w:p w14:paraId="5BD9E8BC" w14:textId="0B7A7E52" w:rsidR="00197103" w:rsidRPr="006802F1" w:rsidRDefault="006802F1" w:rsidP="00197103">
      <w:pPr>
        <w:jc w:val="both"/>
        <w:rPr>
          <w:b/>
          <w:bCs/>
          <w:lang w:val="en-GB"/>
        </w:rPr>
      </w:pPr>
      <w:r w:rsidRPr="006802F1">
        <w:rPr>
          <w:lang w:val="en-GB"/>
        </w:rPr>
        <w:t>Further information and registration at</w:t>
      </w:r>
      <w:r w:rsidR="00025274" w:rsidRPr="006802F1">
        <w:rPr>
          <w:lang w:val="en-GB"/>
        </w:rPr>
        <w:t xml:space="preserve">: </w:t>
      </w:r>
      <w:hyperlink r:id="rId9" w:history="1">
        <w:r w:rsidR="00025274" w:rsidRPr="006802F1">
          <w:rPr>
            <w:rStyle w:val="Hyperlink"/>
            <w:lang w:val="en-GB"/>
          </w:rPr>
          <w:t>https://vomatec.de/s-top-2025</w:t>
        </w:r>
      </w:hyperlink>
      <w:r w:rsidR="00025274" w:rsidRPr="006802F1">
        <w:rPr>
          <w:lang w:val="en-GB"/>
        </w:rPr>
        <w:t xml:space="preserve"> </w:t>
      </w:r>
    </w:p>
    <w:p w14:paraId="28C0496B" w14:textId="77777777" w:rsidR="00197103" w:rsidRPr="006802F1" w:rsidRDefault="00197103" w:rsidP="0099440B">
      <w:pPr>
        <w:jc w:val="both"/>
        <w:rPr>
          <w:lang w:val="en-GB"/>
        </w:rPr>
      </w:pPr>
    </w:p>
    <w:p w14:paraId="08AB2626" w14:textId="77777777" w:rsidR="006802F1" w:rsidRPr="00DB1063" w:rsidRDefault="006802F1" w:rsidP="00F15264">
      <w:pPr>
        <w:jc w:val="both"/>
        <w:rPr>
          <w:rFonts w:asciiTheme="minorHAnsi" w:hAnsiTheme="minorHAnsi" w:cstheme="minorHAnsi"/>
          <w:b/>
          <w:color w:val="FF0000"/>
          <w:szCs w:val="32"/>
          <w:lang w:val="en-GB"/>
        </w:rPr>
      </w:pPr>
    </w:p>
    <w:p w14:paraId="2D89B5F8" w14:textId="77777777" w:rsidR="006802F1" w:rsidRPr="00DB1063" w:rsidRDefault="006802F1" w:rsidP="00F15264">
      <w:pPr>
        <w:jc w:val="both"/>
        <w:rPr>
          <w:rFonts w:asciiTheme="minorHAnsi" w:hAnsiTheme="minorHAnsi" w:cstheme="minorHAnsi"/>
          <w:b/>
          <w:color w:val="FF0000"/>
          <w:szCs w:val="32"/>
          <w:lang w:val="en-GB"/>
        </w:rPr>
      </w:pPr>
    </w:p>
    <w:p w14:paraId="5EE71DFF" w14:textId="77777777" w:rsidR="006802F1" w:rsidRPr="00DB1063" w:rsidRDefault="006802F1" w:rsidP="00F15264">
      <w:pPr>
        <w:jc w:val="both"/>
        <w:rPr>
          <w:rFonts w:asciiTheme="minorHAnsi" w:hAnsiTheme="minorHAnsi" w:cstheme="minorHAnsi"/>
          <w:b/>
          <w:color w:val="FF0000"/>
          <w:szCs w:val="32"/>
          <w:lang w:val="en-GB"/>
        </w:rPr>
      </w:pPr>
    </w:p>
    <w:p w14:paraId="56580B27" w14:textId="1716C097" w:rsidR="00882394" w:rsidRPr="00DB1063" w:rsidRDefault="00882394" w:rsidP="00F15264">
      <w:pPr>
        <w:jc w:val="both"/>
        <w:rPr>
          <w:rFonts w:asciiTheme="minorHAnsi" w:hAnsiTheme="minorHAnsi" w:cstheme="minorHAnsi"/>
          <w:b/>
          <w:color w:val="FF0000"/>
          <w:szCs w:val="32"/>
          <w:lang w:val="en-GB"/>
        </w:rPr>
      </w:pPr>
      <w:r w:rsidRPr="00DB1063">
        <w:rPr>
          <w:rFonts w:asciiTheme="minorHAnsi" w:hAnsiTheme="minorHAnsi" w:cstheme="minorHAnsi"/>
          <w:b/>
          <w:color w:val="FF0000"/>
          <w:szCs w:val="32"/>
          <w:lang w:val="en-GB"/>
        </w:rPr>
        <w:lastRenderedPageBreak/>
        <w:t xml:space="preserve">+++ </w:t>
      </w:r>
      <w:r w:rsidR="007333EE" w:rsidRPr="00DB1063">
        <w:rPr>
          <w:rFonts w:asciiTheme="minorHAnsi" w:hAnsiTheme="minorHAnsi" w:cstheme="minorHAnsi"/>
          <w:b/>
          <w:color w:val="FF0000"/>
          <w:szCs w:val="32"/>
          <w:lang w:val="en-GB"/>
        </w:rPr>
        <w:t>CAPTIONS</w:t>
      </w:r>
      <w:r w:rsidRPr="00DB1063">
        <w:rPr>
          <w:rFonts w:asciiTheme="minorHAnsi" w:hAnsiTheme="minorHAnsi" w:cstheme="minorHAnsi"/>
          <w:b/>
          <w:color w:val="FF0000"/>
          <w:szCs w:val="32"/>
          <w:lang w:val="en-GB"/>
        </w:rPr>
        <w:t xml:space="preserve"> +++</w:t>
      </w:r>
    </w:p>
    <w:p w14:paraId="5D264372" w14:textId="77777777" w:rsidR="00922D2C" w:rsidRPr="00DB1063" w:rsidRDefault="00922D2C" w:rsidP="00F15264">
      <w:pPr>
        <w:jc w:val="both"/>
        <w:rPr>
          <w:rFonts w:asciiTheme="minorHAnsi" w:hAnsiTheme="minorHAnsi" w:cstheme="minorHAnsi"/>
          <w:b/>
          <w:color w:val="FF0000"/>
          <w:sz w:val="16"/>
          <w:szCs w:val="16"/>
          <w:lang w:val="en-GB"/>
        </w:rPr>
      </w:pPr>
    </w:p>
    <w:p w14:paraId="3D3EB9A5" w14:textId="0FD87A70" w:rsidR="00A7179F" w:rsidRPr="00DB1063" w:rsidRDefault="00025274" w:rsidP="00A7179F">
      <w:pPr>
        <w:jc w:val="both"/>
        <w:rPr>
          <w:rFonts w:asciiTheme="minorHAnsi" w:hAnsiTheme="minorHAnsi" w:cstheme="minorHAnsi"/>
          <w:b/>
          <w:color w:val="FF0000"/>
          <w:szCs w:val="32"/>
          <w:lang w:val="en-GB"/>
        </w:rPr>
      </w:pPr>
      <w:r w:rsidRPr="00DB1063">
        <w:rPr>
          <w:rFonts w:asciiTheme="minorHAnsi" w:hAnsiTheme="minorHAnsi" w:cstheme="minorHAnsi"/>
          <w:b/>
          <w:color w:val="FF0000"/>
          <w:szCs w:val="32"/>
          <w:lang w:val="en-GB"/>
        </w:rPr>
        <w:t>S-ToP-Event-2025</w:t>
      </w:r>
    </w:p>
    <w:p w14:paraId="2016736B" w14:textId="59CF8D43" w:rsidR="006802F1" w:rsidRPr="006802F1" w:rsidRDefault="006802F1" w:rsidP="00A7179F">
      <w:pPr>
        <w:jc w:val="both"/>
        <w:rPr>
          <w:rFonts w:asciiTheme="minorHAnsi" w:hAnsiTheme="minorHAnsi" w:cstheme="minorHAnsi"/>
          <w:color w:val="000000" w:themeColor="text1"/>
          <w:szCs w:val="32"/>
          <w:lang w:val="en-GB"/>
        </w:rPr>
      </w:pPr>
      <w:r w:rsidRPr="006802F1">
        <w:rPr>
          <w:rFonts w:asciiTheme="minorHAnsi" w:hAnsiTheme="minorHAnsi" w:cstheme="minorHAnsi"/>
          <w:color w:val="000000" w:themeColor="text1"/>
          <w:szCs w:val="32"/>
          <w:lang w:val="en-GB"/>
        </w:rPr>
        <w:t xml:space="preserve">The Security Team of Professionals invites to an exclusive event on </w:t>
      </w:r>
      <w:r>
        <w:rPr>
          <w:rFonts w:asciiTheme="minorHAnsi" w:hAnsiTheme="minorHAnsi" w:cstheme="minorHAnsi"/>
          <w:color w:val="000000" w:themeColor="text1"/>
          <w:szCs w:val="32"/>
          <w:lang w:val="en-GB"/>
        </w:rPr>
        <w:t>“</w:t>
      </w:r>
      <w:r w:rsidRPr="006802F1">
        <w:rPr>
          <w:rFonts w:asciiTheme="minorHAnsi" w:hAnsiTheme="minorHAnsi" w:cstheme="minorHAnsi"/>
          <w:color w:val="000000" w:themeColor="text1"/>
          <w:szCs w:val="32"/>
          <w:lang w:val="en-GB"/>
        </w:rPr>
        <w:t xml:space="preserve">Security for </w:t>
      </w:r>
      <w:r>
        <w:rPr>
          <w:rFonts w:asciiTheme="minorHAnsi" w:hAnsiTheme="minorHAnsi" w:cstheme="minorHAnsi"/>
          <w:color w:val="000000" w:themeColor="text1"/>
          <w:szCs w:val="32"/>
          <w:lang w:val="en-GB"/>
        </w:rPr>
        <w:t>p</w:t>
      </w:r>
      <w:r w:rsidRPr="006802F1">
        <w:rPr>
          <w:rFonts w:asciiTheme="minorHAnsi" w:hAnsiTheme="minorHAnsi" w:cstheme="minorHAnsi"/>
          <w:color w:val="000000" w:themeColor="text1"/>
          <w:szCs w:val="32"/>
          <w:lang w:val="en-GB"/>
        </w:rPr>
        <w:t xml:space="preserve">eople, </w:t>
      </w:r>
      <w:r>
        <w:rPr>
          <w:rFonts w:asciiTheme="minorHAnsi" w:hAnsiTheme="minorHAnsi" w:cstheme="minorHAnsi"/>
          <w:color w:val="000000" w:themeColor="text1"/>
          <w:szCs w:val="32"/>
          <w:lang w:val="en-GB"/>
        </w:rPr>
        <w:t>d</w:t>
      </w:r>
      <w:r w:rsidRPr="006802F1">
        <w:rPr>
          <w:rFonts w:asciiTheme="minorHAnsi" w:hAnsiTheme="minorHAnsi" w:cstheme="minorHAnsi"/>
          <w:color w:val="000000" w:themeColor="text1"/>
          <w:szCs w:val="32"/>
          <w:lang w:val="en-GB"/>
        </w:rPr>
        <w:t xml:space="preserve">ata and </w:t>
      </w:r>
      <w:r>
        <w:rPr>
          <w:rFonts w:asciiTheme="minorHAnsi" w:hAnsiTheme="minorHAnsi" w:cstheme="minorHAnsi"/>
          <w:color w:val="000000" w:themeColor="text1"/>
          <w:szCs w:val="32"/>
          <w:lang w:val="en-GB"/>
        </w:rPr>
        <w:t>i</w:t>
      </w:r>
      <w:r w:rsidRPr="006802F1">
        <w:rPr>
          <w:rFonts w:asciiTheme="minorHAnsi" w:hAnsiTheme="minorHAnsi" w:cstheme="minorHAnsi"/>
          <w:color w:val="000000" w:themeColor="text1"/>
          <w:szCs w:val="32"/>
          <w:lang w:val="en-GB"/>
        </w:rPr>
        <w:t>nfrastructure</w:t>
      </w:r>
      <w:r>
        <w:rPr>
          <w:rFonts w:asciiTheme="minorHAnsi" w:hAnsiTheme="minorHAnsi" w:cstheme="minorHAnsi"/>
          <w:color w:val="000000" w:themeColor="text1"/>
          <w:szCs w:val="32"/>
          <w:lang w:val="en-GB"/>
        </w:rPr>
        <w:t>”</w:t>
      </w:r>
      <w:r w:rsidRPr="006802F1">
        <w:rPr>
          <w:rFonts w:asciiTheme="minorHAnsi" w:hAnsiTheme="minorHAnsi" w:cstheme="minorHAnsi"/>
          <w:color w:val="000000" w:themeColor="text1"/>
          <w:szCs w:val="32"/>
          <w:lang w:val="en-GB"/>
        </w:rPr>
        <w:t>.</w:t>
      </w:r>
    </w:p>
    <w:p w14:paraId="770FF6FB" w14:textId="120FE41F" w:rsidR="00A7179F" w:rsidRPr="00DB1063" w:rsidRDefault="007333EE" w:rsidP="00A7179F">
      <w:pPr>
        <w:jc w:val="both"/>
        <w:rPr>
          <w:rFonts w:asciiTheme="minorHAnsi" w:hAnsiTheme="minorHAnsi" w:cstheme="minorHAnsi"/>
          <w:i/>
          <w:iCs/>
          <w:color w:val="000000" w:themeColor="text1"/>
          <w:szCs w:val="32"/>
          <w:lang w:val="en-GB"/>
        </w:rPr>
      </w:pPr>
      <w:r w:rsidRPr="00DB1063">
        <w:rPr>
          <w:rFonts w:asciiTheme="minorHAnsi" w:hAnsiTheme="minorHAnsi" w:cstheme="minorHAnsi"/>
          <w:i/>
          <w:iCs/>
          <w:color w:val="000000" w:themeColor="text1"/>
          <w:szCs w:val="32"/>
          <w:lang w:val="en-GB"/>
        </w:rPr>
        <w:t>Photo credit</w:t>
      </w:r>
      <w:r w:rsidR="00A7179F" w:rsidRPr="00DB1063">
        <w:rPr>
          <w:rFonts w:asciiTheme="minorHAnsi" w:hAnsiTheme="minorHAnsi" w:cstheme="minorHAnsi"/>
          <w:i/>
          <w:iCs/>
          <w:color w:val="000000" w:themeColor="text1"/>
          <w:szCs w:val="32"/>
          <w:lang w:val="en-GB"/>
        </w:rPr>
        <w:t>:</w:t>
      </w:r>
      <w:r w:rsidR="00DE701B" w:rsidRPr="00DB1063">
        <w:rPr>
          <w:rFonts w:asciiTheme="minorHAnsi" w:hAnsiTheme="minorHAnsi" w:cstheme="minorHAnsi"/>
          <w:i/>
          <w:iCs/>
          <w:color w:val="000000" w:themeColor="text1"/>
          <w:szCs w:val="32"/>
          <w:lang w:val="en-GB"/>
        </w:rPr>
        <w:t xml:space="preserve"> VOMATEC Innovations GmbH </w:t>
      </w:r>
    </w:p>
    <w:p w14:paraId="7C4BD94F" w14:textId="77777777" w:rsidR="00C60C36" w:rsidRPr="00DB1063" w:rsidRDefault="00C60C36" w:rsidP="00A7179F">
      <w:pPr>
        <w:pStyle w:val="berschrift1"/>
        <w:rPr>
          <w:bCs/>
          <w:sz w:val="24"/>
          <w:szCs w:val="24"/>
          <w:lang w:val="en-GB"/>
        </w:rPr>
      </w:pPr>
    </w:p>
    <w:p w14:paraId="6FC6CF5F" w14:textId="77777777" w:rsidR="00025274" w:rsidRPr="00DB1063" w:rsidRDefault="00025274" w:rsidP="00025274">
      <w:pPr>
        <w:rPr>
          <w:lang w:val="en-GB"/>
        </w:rPr>
      </w:pPr>
    </w:p>
    <w:p w14:paraId="4224904E" w14:textId="77777777" w:rsidR="007333EE" w:rsidRPr="005B1EC2" w:rsidRDefault="004C3C2D" w:rsidP="007333EE">
      <w:pPr>
        <w:pStyle w:val="berschrift1"/>
        <w:rPr>
          <w:lang w:val="en-GB"/>
        </w:rPr>
      </w:pPr>
      <w:r w:rsidRPr="007333EE">
        <w:rPr>
          <w:bCs/>
          <w:sz w:val="24"/>
          <w:szCs w:val="24"/>
          <w:lang w:val="en-GB"/>
        </w:rPr>
        <w:t>*****</w:t>
      </w:r>
      <w:r w:rsidRPr="007333EE">
        <w:rPr>
          <w:bCs/>
          <w:lang w:val="en-GB"/>
        </w:rPr>
        <w:br/>
      </w:r>
      <w:r w:rsidR="007333EE" w:rsidRPr="005B1EC2">
        <w:rPr>
          <w:lang w:val="en-GB"/>
        </w:rPr>
        <w:t>Dallmeier: Turn images into assets.</w:t>
      </w:r>
    </w:p>
    <w:p w14:paraId="0FC0DE26" w14:textId="77777777" w:rsidR="007333EE" w:rsidRPr="005B1EC2" w:rsidRDefault="007333EE" w:rsidP="007333EE">
      <w:pPr>
        <w:jc w:val="both"/>
        <w:rPr>
          <w:b/>
          <w:bCs/>
          <w:lang w:val="en-GB"/>
        </w:rPr>
      </w:pPr>
      <w:r w:rsidRPr="005B1EC2">
        <w:rPr>
          <w:b/>
          <w:bCs/>
          <w:lang w:val="en-GB"/>
        </w:rPr>
        <w:t>With pioneering video technology from Germany.</w:t>
      </w:r>
    </w:p>
    <w:p w14:paraId="75171B2A" w14:textId="77777777" w:rsidR="007333EE" w:rsidRPr="005B1EC2" w:rsidRDefault="007333EE" w:rsidP="007333EE">
      <w:pPr>
        <w:jc w:val="both"/>
        <w:rPr>
          <w:b/>
          <w:bCs/>
          <w:lang w:val="en-GB"/>
        </w:rPr>
      </w:pPr>
    </w:p>
    <w:p w14:paraId="1279FF6A" w14:textId="77777777" w:rsidR="007333EE" w:rsidRPr="005B1EC2" w:rsidRDefault="007333EE" w:rsidP="007333EE">
      <w:pPr>
        <w:jc w:val="both"/>
        <w:rPr>
          <w:lang w:val="en-GB"/>
        </w:rPr>
      </w:pPr>
      <w:r w:rsidRPr="005B1EC2">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6D484160" w14:textId="77777777" w:rsidR="007333EE" w:rsidRPr="005B1EC2" w:rsidRDefault="007333EE" w:rsidP="007333EE">
      <w:pPr>
        <w:jc w:val="both"/>
        <w:rPr>
          <w:b/>
          <w:bCs/>
          <w:lang w:val="en-GB"/>
        </w:rPr>
      </w:pPr>
    </w:p>
    <w:p w14:paraId="0800DEBD" w14:textId="77777777" w:rsidR="007333EE" w:rsidRPr="005B1EC2" w:rsidRDefault="007333EE" w:rsidP="007333EE">
      <w:pPr>
        <w:jc w:val="both"/>
        <w:rPr>
          <w:b/>
          <w:bCs/>
          <w:lang w:val="en-GB"/>
        </w:rPr>
      </w:pPr>
      <w:r w:rsidRPr="005B1EC2">
        <w:rPr>
          <w:b/>
          <w:bCs/>
          <w:lang w:val="en-GB"/>
        </w:rPr>
        <w:t>Our customers: From commercial enterprises to World Cup stadiums</w:t>
      </w:r>
    </w:p>
    <w:p w14:paraId="246DAAA4" w14:textId="77777777" w:rsidR="007333EE" w:rsidRPr="005B1EC2" w:rsidRDefault="007333EE" w:rsidP="007333EE">
      <w:pPr>
        <w:jc w:val="both"/>
        <w:rPr>
          <w:lang w:val="en-GB"/>
        </w:rPr>
      </w:pPr>
      <w:r w:rsidRPr="005B1EC2">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1E380EFA" w14:textId="77777777" w:rsidR="007333EE" w:rsidRPr="005B1EC2" w:rsidRDefault="007333EE" w:rsidP="007333EE">
      <w:pPr>
        <w:jc w:val="both"/>
        <w:rPr>
          <w:b/>
          <w:bCs/>
          <w:lang w:val="en-GB"/>
        </w:rPr>
      </w:pPr>
    </w:p>
    <w:p w14:paraId="67A3458A" w14:textId="77777777" w:rsidR="007333EE" w:rsidRPr="005B1EC2" w:rsidRDefault="007333EE" w:rsidP="007333EE">
      <w:pPr>
        <w:jc w:val="both"/>
        <w:rPr>
          <w:b/>
          <w:bCs/>
          <w:lang w:val="en-GB"/>
        </w:rPr>
      </w:pPr>
      <w:r w:rsidRPr="005B1EC2">
        <w:rPr>
          <w:b/>
          <w:bCs/>
          <w:lang w:val="en-GB"/>
        </w:rPr>
        <w:t>Low total cost of ownership “Made in Germany”</w:t>
      </w:r>
    </w:p>
    <w:p w14:paraId="7DAFAC3A" w14:textId="77777777" w:rsidR="007333EE" w:rsidRPr="005B1EC2" w:rsidRDefault="007333EE" w:rsidP="007333EE">
      <w:pPr>
        <w:jc w:val="both"/>
        <w:rPr>
          <w:lang w:val="en-GB"/>
        </w:rPr>
      </w:pPr>
      <w:r w:rsidRPr="005B1EC2">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576F18E4" w14:textId="77777777" w:rsidR="007333EE" w:rsidRPr="005B1EC2" w:rsidRDefault="007333EE" w:rsidP="007333EE">
      <w:pPr>
        <w:jc w:val="both"/>
        <w:rPr>
          <w:b/>
          <w:bCs/>
          <w:lang w:val="en-GB"/>
        </w:rPr>
      </w:pPr>
    </w:p>
    <w:p w14:paraId="5C1ACB5A" w14:textId="77777777" w:rsidR="007333EE" w:rsidRPr="005B1EC2" w:rsidRDefault="007333EE" w:rsidP="007333EE">
      <w:pPr>
        <w:jc w:val="both"/>
        <w:rPr>
          <w:b/>
          <w:bCs/>
          <w:lang w:val="en-GB"/>
        </w:rPr>
      </w:pPr>
      <w:r w:rsidRPr="005B1EC2">
        <w:rPr>
          <w:b/>
          <w:bCs/>
          <w:lang w:val="en-GB"/>
        </w:rPr>
        <w:t>Cybersecurity, data protection and ethical responsibility through maximum vertical integration</w:t>
      </w:r>
    </w:p>
    <w:p w14:paraId="0AF82473" w14:textId="77777777" w:rsidR="007333EE" w:rsidRPr="005B1EC2" w:rsidRDefault="007333EE" w:rsidP="007333EE">
      <w:pPr>
        <w:jc w:val="both"/>
        <w:rPr>
          <w:lang w:val="en-GB"/>
        </w:rPr>
      </w:pPr>
      <w:r w:rsidRPr="005B1EC2">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6C9B00B4" w14:textId="77777777" w:rsidR="007333EE" w:rsidRPr="00157ABA" w:rsidRDefault="007333EE" w:rsidP="007333EE">
      <w:pPr>
        <w:pStyle w:val="KeinLeerraum"/>
        <w:rPr>
          <w:lang w:val="en-GB"/>
        </w:rPr>
      </w:pPr>
    </w:p>
    <w:p w14:paraId="1176EAAF" w14:textId="77777777" w:rsidR="007333EE" w:rsidRPr="00157ABA" w:rsidRDefault="007333EE" w:rsidP="007333EE">
      <w:pPr>
        <w:pStyle w:val="KeinLeerraum"/>
        <w:rPr>
          <w:lang w:val="en-GB"/>
        </w:rPr>
      </w:pPr>
      <w:hyperlink r:id="rId10" w:history="1">
        <w:r w:rsidRPr="00EB1FE5">
          <w:rPr>
            <w:rStyle w:val="Hyperlink"/>
            <w:lang w:val="en-GB"/>
          </w:rPr>
          <w:t>www.dallmeier.com</w:t>
        </w:r>
      </w:hyperlink>
    </w:p>
    <w:p w14:paraId="1A1607A1" w14:textId="77777777" w:rsidR="007333EE" w:rsidRPr="00157ABA" w:rsidRDefault="007333EE" w:rsidP="007333EE">
      <w:pPr>
        <w:pStyle w:val="KeinLeerraum"/>
        <w:rPr>
          <w:color w:val="1CBBFF"/>
          <w:u w:val="single"/>
          <w:lang w:val="en-GB"/>
        </w:rPr>
      </w:pPr>
      <w:hyperlink r:id="rId11" w:history="1">
        <w:r w:rsidRPr="00157ABA">
          <w:rPr>
            <w:rStyle w:val="Hyperlink"/>
            <w:lang w:val="en-GB"/>
          </w:rPr>
          <w:t>www.panomera.com</w:t>
        </w:r>
      </w:hyperlink>
    </w:p>
    <w:p w14:paraId="5A2F6CF9" w14:textId="77777777" w:rsidR="007333EE" w:rsidRPr="005B1EC2" w:rsidRDefault="007333EE" w:rsidP="007333EE">
      <w:pPr>
        <w:pStyle w:val="berschrift1"/>
        <w:rPr>
          <w:color w:val="1CBBFF"/>
          <w:u w:val="single"/>
          <w:lang w:val="en-GB"/>
        </w:rPr>
      </w:pPr>
    </w:p>
    <w:p w14:paraId="373605DA" w14:textId="68748337" w:rsidR="00A069FF" w:rsidRPr="007333EE" w:rsidRDefault="00A069FF" w:rsidP="007333EE">
      <w:pPr>
        <w:pStyle w:val="berschrift1"/>
        <w:rPr>
          <w:lang w:val="en-GB"/>
        </w:rPr>
      </w:pPr>
    </w:p>
    <w:sectPr w:rsidR="00A069FF" w:rsidRPr="007333EE"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76D6B" w14:textId="77777777" w:rsidR="00F45FAE" w:rsidRDefault="00F45FAE" w:rsidP="00164ED4">
      <w:r>
        <w:separator/>
      </w:r>
    </w:p>
  </w:endnote>
  <w:endnote w:type="continuationSeparator" w:id="0">
    <w:p w14:paraId="0C322EB0" w14:textId="77777777" w:rsidR="00F45FAE" w:rsidRDefault="00F45FAE"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37C1606E" w:rsidR="00680068" w:rsidRPr="007333EE" w:rsidRDefault="00680068" w:rsidP="00680068">
          <w:pPr>
            <w:rPr>
              <w:rFonts w:asciiTheme="minorHAnsi" w:hAnsiTheme="minorHAnsi" w:cstheme="minorHAnsi"/>
              <w:sz w:val="14"/>
              <w:szCs w:val="14"/>
              <w:lang w:val="en-GB"/>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7333EE">
            <w:rPr>
              <w:rFonts w:asciiTheme="minorHAnsi" w:hAnsiTheme="minorHAnsi" w:cstheme="minorHAnsi"/>
              <w:sz w:val="14"/>
              <w:szCs w:val="14"/>
              <w:lang w:val="en-GB"/>
            </w:rPr>
            <w:t xml:space="preserve"> dept.</w:t>
          </w:r>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Pr="00BB5F03">
            <w:rPr>
              <w:rFonts w:asciiTheme="minorHAnsi" w:hAnsiTheme="minorHAnsi" w:cstheme="minorHAnsi"/>
              <w:sz w:val="14"/>
              <w:szCs w:val="14"/>
              <w:lang w:val="en-GB"/>
            </w:rPr>
            <w:t xml:space="preserve">Bahnhofstr. </w:t>
          </w:r>
          <w:r w:rsidRPr="007333EE">
            <w:rPr>
              <w:rFonts w:asciiTheme="minorHAnsi" w:hAnsiTheme="minorHAnsi" w:cstheme="minorHAnsi"/>
              <w:sz w:val="14"/>
              <w:szCs w:val="14"/>
              <w:lang w:val="en-GB"/>
            </w:rPr>
            <w:t>16</w:t>
          </w:r>
          <w:r w:rsidR="00E90BED" w:rsidRPr="007333EE">
            <w:rPr>
              <w:rFonts w:asciiTheme="minorHAnsi" w:hAnsiTheme="minorHAnsi" w:cstheme="minorHAnsi"/>
              <w:sz w:val="14"/>
              <w:szCs w:val="14"/>
              <w:lang w:val="en-GB"/>
            </w:rPr>
            <w:t xml:space="preserve"> </w:t>
          </w:r>
          <w:r w:rsidR="00154462" w:rsidRPr="007333EE">
            <w:rPr>
              <w:rFonts w:asciiTheme="minorHAnsi" w:hAnsiTheme="minorHAnsi" w:cstheme="minorHAnsi"/>
              <w:sz w:val="14"/>
              <w:szCs w:val="14"/>
              <w:lang w:val="en-GB"/>
            </w:rPr>
            <w:t xml:space="preserve"> </w:t>
          </w:r>
          <w:r w:rsidRPr="00E90BED">
            <w:rPr>
              <w:rFonts w:cs="Arial"/>
              <w:spacing w:val="22"/>
              <w:sz w:val="14"/>
              <w:szCs w:val="14"/>
            </w:rPr>
            <w:sym w:font="Symbol" w:char="F0B7"/>
          </w:r>
          <w:r w:rsidRPr="007333EE">
            <w:rPr>
              <w:rFonts w:cs="Arial"/>
              <w:spacing w:val="22"/>
              <w:sz w:val="14"/>
              <w:szCs w:val="14"/>
              <w:lang w:val="en-GB"/>
            </w:rPr>
            <w:t xml:space="preserve"> </w:t>
          </w:r>
          <w:r w:rsidRPr="007333EE">
            <w:rPr>
              <w:rFonts w:asciiTheme="minorHAnsi" w:hAnsiTheme="minorHAnsi" w:cstheme="minorHAnsi"/>
              <w:sz w:val="14"/>
              <w:szCs w:val="14"/>
              <w:lang w:val="en-GB"/>
            </w:rPr>
            <w:t>93047 Regensburg</w:t>
          </w:r>
          <w:r w:rsidR="00154462" w:rsidRPr="007333EE">
            <w:rPr>
              <w:rFonts w:asciiTheme="minorHAnsi" w:hAnsiTheme="minorHAnsi" w:cstheme="minorHAnsi"/>
              <w:sz w:val="14"/>
              <w:szCs w:val="14"/>
              <w:lang w:val="en-GB"/>
            </w:rPr>
            <w:t xml:space="preserve"> </w:t>
          </w:r>
          <w:r w:rsidR="00E90BED" w:rsidRPr="007333EE">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7333EE">
            <w:rPr>
              <w:rFonts w:cs="Arial"/>
              <w:spacing w:val="22"/>
              <w:sz w:val="14"/>
              <w:szCs w:val="14"/>
              <w:lang w:val="en-GB"/>
            </w:rPr>
            <w:t xml:space="preserve"> </w:t>
          </w:r>
          <w:r w:rsidR="007333EE" w:rsidRPr="007333EE">
            <w:rPr>
              <w:rFonts w:asciiTheme="minorHAnsi" w:hAnsiTheme="minorHAnsi" w:cstheme="minorHAnsi"/>
              <w:sz w:val="14"/>
              <w:szCs w:val="14"/>
              <w:lang w:val="en-GB"/>
            </w:rPr>
            <w:t>Germany</w:t>
          </w:r>
        </w:p>
        <w:p w14:paraId="4077389B" w14:textId="65A04B0E" w:rsidR="00680068" w:rsidRPr="00922D2C" w:rsidRDefault="00680068" w:rsidP="00680068">
          <w:pPr>
            <w:rPr>
              <w:rFonts w:asciiTheme="minorHAnsi" w:hAnsiTheme="minorHAnsi" w:cstheme="minorHAnsi"/>
              <w:sz w:val="14"/>
              <w:szCs w:val="14"/>
            </w:rPr>
          </w:pPr>
          <w:r w:rsidRPr="00922D2C">
            <w:rPr>
              <w:rFonts w:asciiTheme="minorHAnsi" w:hAnsiTheme="minorHAnsi" w:cstheme="minorHAnsi"/>
              <w:sz w:val="14"/>
              <w:szCs w:val="14"/>
            </w:rPr>
            <w:t>Tel: +49 941 / 8700-0</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 xml:space="preserve">Fax: +49 941 / 8700-180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E</w:t>
          </w:r>
          <w:r w:rsidR="00F4278E" w:rsidRPr="00922D2C">
            <w:rPr>
              <w:rFonts w:asciiTheme="minorHAnsi" w:hAnsiTheme="minorHAnsi" w:cstheme="minorHAnsi"/>
              <w:sz w:val="14"/>
              <w:szCs w:val="14"/>
            </w:rPr>
            <w:t>m</w:t>
          </w:r>
          <w:r w:rsidRPr="00922D2C">
            <w:rPr>
              <w:rFonts w:asciiTheme="minorHAnsi" w:hAnsiTheme="minorHAnsi" w:cstheme="minorHAnsi"/>
              <w:sz w:val="14"/>
              <w:szCs w:val="14"/>
            </w:rPr>
            <w:t xml:space="preserve">ail: presse@dallmeier.com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E90BED" w:rsidRPr="00922D2C">
            <w:rPr>
              <w:rFonts w:cs="Arial"/>
              <w:spacing w:val="22"/>
              <w:sz w:val="14"/>
              <w:szCs w:val="14"/>
            </w:rPr>
            <w:t xml:space="preserve"> </w:t>
          </w:r>
          <w:r w:rsidRPr="00922D2C">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2FB29696"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197103">
            <w:rPr>
              <w:rFonts w:asciiTheme="minorHAnsi" w:hAnsiTheme="minorHAnsi" w:cstheme="minorHAnsi"/>
              <w:sz w:val="14"/>
              <w:szCs w:val="14"/>
            </w:rPr>
            <w:t>2</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197103">
            <w:rPr>
              <w:rFonts w:asciiTheme="minorHAnsi" w:hAnsiTheme="minorHAnsi" w:cstheme="minorHAnsi"/>
              <w:sz w:val="14"/>
              <w:szCs w:val="14"/>
            </w:rPr>
            <w:t>5</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4FCA7" w14:textId="77777777" w:rsidR="00F45FAE" w:rsidRDefault="00F45FAE" w:rsidP="00164ED4">
      <w:r>
        <w:separator/>
      </w:r>
    </w:p>
  </w:footnote>
  <w:footnote w:type="continuationSeparator" w:id="0">
    <w:p w14:paraId="72405B43" w14:textId="77777777" w:rsidR="00F45FAE" w:rsidRDefault="00F45FAE"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1CE101E3" w:rsidR="00B175DD" w:rsidRPr="008C12E9" w:rsidRDefault="00B175DD" w:rsidP="008C12E9">
    <w:pPr>
      <w:pStyle w:val="Titel"/>
    </w:pPr>
    <w:r w:rsidRPr="008C12E9">
      <w:t xml:space="preserve">Dallmeier </w:t>
    </w:r>
    <w:r w:rsidR="00F4278E">
      <w:t>Press</w:t>
    </w:r>
    <w:r w:rsidR="007333EE">
      <w:t xml:space="preserve"> Release</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4"/>
  </w:num>
  <w:num w:numId="2" w16cid:durableId="1302540865">
    <w:abstractNumId w:val="2"/>
  </w:num>
  <w:num w:numId="3" w16cid:durableId="2136167939">
    <w:abstractNumId w:val="1"/>
  </w:num>
  <w:num w:numId="4" w16cid:durableId="1410077835">
    <w:abstractNumId w:val="0"/>
  </w:num>
  <w:num w:numId="5" w16cid:durableId="13480257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25274"/>
    <w:rsid w:val="00032BBD"/>
    <w:rsid w:val="00033693"/>
    <w:rsid w:val="00033893"/>
    <w:rsid w:val="00041BFF"/>
    <w:rsid w:val="000525D4"/>
    <w:rsid w:val="00065D48"/>
    <w:rsid w:val="00066B74"/>
    <w:rsid w:val="00083E16"/>
    <w:rsid w:val="000A2B36"/>
    <w:rsid w:val="000A6E12"/>
    <w:rsid w:val="000D2681"/>
    <w:rsid w:val="000E0607"/>
    <w:rsid w:val="000E5EA1"/>
    <w:rsid w:val="000F30F4"/>
    <w:rsid w:val="000F60F7"/>
    <w:rsid w:val="00110CF2"/>
    <w:rsid w:val="00114428"/>
    <w:rsid w:val="001258B7"/>
    <w:rsid w:val="00130F11"/>
    <w:rsid w:val="00134B89"/>
    <w:rsid w:val="0013599B"/>
    <w:rsid w:val="00135E24"/>
    <w:rsid w:val="00140A70"/>
    <w:rsid w:val="00154462"/>
    <w:rsid w:val="00164ED4"/>
    <w:rsid w:val="00171356"/>
    <w:rsid w:val="00180E59"/>
    <w:rsid w:val="00190318"/>
    <w:rsid w:val="00192D0D"/>
    <w:rsid w:val="00194860"/>
    <w:rsid w:val="00197103"/>
    <w:rsid w:val="001A1E02"/>
    <w:rsid w:val="001B0611"/>
    <w:rsid w:val="001B3691"/>
    <w:rsid w:val="001B3B41"/>
    <w:rsid w:val="001C4CAB"/>
    <w:rsid w:val="001C7A31"/>
    <w:rsid w:val="001E7903"/>
    <w:rsid w:val="00202A88"/>
    <w:rsid w:val="00205239"/>
    <w:rsid w:val="002155A8"/>
    <w:rsid w:val="0021577F"/>
    <w:rsid w:val="002360BD"/>
    <w:rsid w:val="00246A17"/>
    <w:rsid w:val="00251D7B"/>
    <w:rsid w:val="002675FE"/>
    <w:rsid w:val="002A184F"/>
    <w:rsid w:val="002A1979"/>
    <w:rsid w:val="002A3362"/>
    <w:rsid w:val="002A4C3B"/>
    <w:rsid w:val="002B41B6"/>
    <w:rsid w:val="002B79B0"/>
    <w:rsid w:val="002C1188"/>
    <w:rsid w:val="002D1F4A"/>
    <w:rsid w:val="002F5ADB"/>
    <w:rsid w:val="003019AD"/>
    <w:rsid w:val="00306BF0"/>
    <w:rsid w:val="003429A3"/>
    <w:rsid w:val="00344F26"/>
    <w:rsid w:val="0035239C"/>
    <w:rsid w:val="00353B17"/>
    <w:rsid w:val="0035705E"/>
    <w:rsid w:val="003657C8"/>
    <w:rsid w:val="0037072A"/>
    <w:rsid w:val="003723DA"/>
    <w:rsid w:val="00374B69"/>
    <w:rsid w:val="00383277"/>
    <w:rsid w:val="00386315"/>
    <w:rsid w:val="00390227"/>
    <w:rsid w:val="003956FB"/>
    <w:rsid w:val="0039701C"/>
    <w:rsid w:val="003A5954"/>
    <w:rsid w:val="003B2BEA"/>
    <w:rsid w:val="003C74BF"/>
    <w:rsid w:val="003D4258"/>
    <w:rsid w:val="003E0076"/>
    <w:rsid w:val="003E327F"/>
    <w:rsid w:val="003F6876"/>
    <w:rsid w:val="00406192"/>
    <w:rsid w:val="004271C2"/>
    <w:rsid w:val="00431F28"/>
    <w:rsid w:val="00433C0C"/>
    <w:rsid w:val="004361DF"/>
    <w:rsid w:val="00470EBB"/>
    <w:rsid w:val="00481984"/>
    <w:rsid w:val="0049342A"/>
    <w:rsid w:val="004A2A22"/>
    <w:rsid w:val="004A6956"/>
    <w:rsid w:val="004B580A"/>
    <w:rsid w:val="004C3C2D"/>
    <w:rsid w:val="004C6784"/>
    <w:rsid w:val="004C77AC"/>
    <w:rsid w:val="004D44C9"/>
    <w:rsid w:val="004D6872"/>
    <w:rsid w:val="004D71B5"/>
    <w:rsid w:val="004E0470"/>
    <w:rsid w:val="004E3192"/>
    <w:rsid w:val="004F1EA5"/>
    <w:rsid w:val="00500A0F"/>
    <w:rsid w:val="00500D35"/>
    <w:rsid w:val="0051242F"/>
    <w:rsid w:val="00516785"/>
    <w:rsid w:val="005207E5"/>
    <w:rsid w:val="005269DC"/>
    <w:rsid w:val="00541327"/>
    <w:rsid w:val="005420E1"/>
    <w:rsid w:val="00544FB0"/>
    <w:rsid w:val="00545535"/>
    <w:rsid w:val="00555CC5"/>
    <w:rsid w:val="0056440E"/>
    <w:rsid w:val="00564D06"/>
    <w:rsid w:val="0057243A"/>
    <w:rsid w:val="00574320"/>
    <w:rsid w:val="00575B52"/>
    <w:rsid w:val="00584272"/>
    <w:rsid w:val="00591B2E"/>
    <w:rsid w:val="005A3C5F"/>
    <w:rsid w:val="005B0267"/>
    <w:rsid w:val="005C27EE"/>
    <w:rsid w:val="005C7EFA"/>
    <w:rsid w:val="005E069C"/>
    <w:rsid w:val="005E1BBD"/>
    <w:rsid w:val="005F7349"/>
    <w:rsid w:val="005F7984"/>
    <w:rsid w:val="0060622C"/>
    <w:rsid w:val="00606A6B"/>
    <w:rsid w:val="00626765"/>
    <w:rsid w:val="0064108A"/>
    <w:rsid w:val="0066736A"/>
    <w:rsid w:val="00667936"/>
    <w:rsid w:val="00674552"/>
    <w:rsid w:val="00680068"/>
    <w:rsid w:val="006802F1"/>
    <w:rsid w:val="006B0799"/>
    <w:rsid w:val="006B18B5"/>
    <w:rsid w:val="006B58A1"/>
    <w:rsid w:val="006E76A6"/>
    <w:rsid w:val="006F319F"/>
    <w:rsid w:val="006F4F70"/>
    <w:rsid w:val="007071E9"/>
    <w:rsid w:val="007154E1"/>
    <w:rsid w:val="0071797E"/>
    <w:rsid w:val="00717E19"/>
    <w:rsid w:val="00725A8F"/>
    <w:rsid w:val="007333EE"/>
    <w:rsid w:val="00742FF3"/>
    <w:rsid w:val="00747D57"/>
    <w:rsid w:val="00763F41"/>
    <w:rsid w:val="007645FB"/>
    <w:rsid w:val="00791A46"/>
    <w:rsid w:val="007A0117"/>
    <w:rsid w:val="007B121E"/>
    <w:rsid w:val="007D3E8D"/>
    <w:rsid w:val="007D4263"/>
    <w:rsid w:val="007E5E23"/>
    <w:rsid w:val="007F5B9D"/>
    <w:rsid w:val="00807568"/>
    <w:rsid w:val="008163A7"/>
    <w:rsid w:val="008211EB"/>
    <w:rsid w:val="0083440D"/>
    <w:rsid w:val="00835583"/>
    <w:rsid w:val="00840CEE"/>
    <w:rsid w:val="00841CA0"/>
    <w:rsid w:val="00853A61"/>
    <w:rsid w:val="00875223"/>
    <w:rsid w:val="00882394"/>
    <w:rsid w:val="008927FF"/>
    <w:rsid w:val="00892B7A"/>
    <w:rsid w:val="008A02BA"/>
    <w:rsid w:val="008C12E9"/>
    <w:rsid w:val="008E13CC"/>
    <w:rsid w:val="008F3749"/>
    <w:rsid w:val="008F4A8B"/>
    <w:rsid w:val="008F6A84"/>
    <w:rsid w:val="00920D89"/>
    <w:rsid w:val="00922945"/>
    <w:rsid w:val="00922D2C"/>
    <w:rsid w:val="00956FF0"/>
    <w:rsid w:val="0096439C"/>
    <w:rsid w:val="0097590C"/>
    <w:rsid w:val="00984459"/>
    <w:rsid w:val="00993D90"/>
    <w:rsid w:val="0099440B"/>
    <w:rsid w:val="00996839"/>
    <w:rsid w:val="00996D01"/>
    <w:rsid w:val="009C30CF"/>
    <w:rsid w:val="009C529C"/>
    <w:rsid w:val="009C796A"/>
    <w:rsid w:val="009C7B84"/>
    <w:rsid w:val="009D7433"/>
    <w:rsid w:val="009F297F"/>
    <w:rsid w:val="009F3BFA"/>
    <w:rsid w:val="00A069FF"/>
    <w:rsid w:val="00A06B41"/>
    <w:rsid w:val="00A13550"/>
    <w:rsid w:val="00A1475D"/>
    <w:rsid w:val="00A16645"/>
    <w:rsid w:val="00A2113E"/>
    <w:rsid w:val="00A22402"/>
    <w:rsid w:val="00A277D5"/>
    <w:rsid w:val="00A456B3"/>
    <w:rsid w:val="00A47EB9"/>
    <w:rsid w:val="00A52D09"/>
    <w:rsid w:val="00A6208F"/>
    <w:rsid w:val="00A65B1E"/>
    <w:rsid w:val="00A70793"/>
    <w:rsid w:val="00A7179F"/>
    <w:rsid w:val="00A779C6"/>
    <w:rsid w:val="00A77F91"/>
    <w:rsid w:val="00A8770A"/>
    <w:rsid w:val="00AB248C"/>
    <w:rsid w:val="00AB33B1"/>
    <w:rsid w:val="00AB78D2"/>
    <w:rsid w:val="00AC37AD"/>
    <w:rsid w:val="00AD71D8"/>
    <w:rsid w:val="00AF7708"/>
    <w:rsid w:val="00B175DD"/>
    <w:rsid w:val="00B24DB6"/>
    <w:rsid w:val="00B661BC"/>
    <w:rsid w:val="00B824EB"/>
    <w:rsid w:val="00B85AC1"/>
    <w:rsid w:val="00BB4453"/>
    <w:rsid w:val="00BB5F03"/>
    <w:rsid w:val="00BC0065"/>
    <w:rsid w:val="00BC147E"/>
    <w:rsid w:val="00BC5F1E"/>
    <w:rsid w:val="00BD0D6C"/>
    <w:rsid w:val="00BE7F3C"/>
    <w:rsid w:val="00BF0E93"/>
    <w:rsid w:val="00BF789B"/>
    <w:rsid w:val="00C0286E"/>
    <w:rsid w:val="00C142E7"/>
    <w:rsid w:val="00C21B5E"/>
    <w:rsid w:val="00C27E29"/>
    <w:rsid w:val="00C47E1B"/>
    <w:rsid w:val="00C60C36"/>
    <w:rsid w:val="00C70002"/>
    <w:rsid w:val="00C91525"/>
    <w:rsid w:val="00C9219C"/>
    <w:rsid w:val="00CA1D90"/>
    <w:rsid w:val="00CB3519"/>
    <w:rsid w:val="00CB3E2C"/>
    <w:rsid w:val="00CD3791"/>
    <w:rsid w:val="00CE0BF7"/>
    <w:rsid w:val="00CE7DE5"/>
    <w:rsid w:val="00CF7EC0"/>
    <w:rsid w:val="00D02086"/>
    <w:rsid w:val="00D02756"/>
    <w:rsid w:val="00D072DD"/>
    <w:rsid w:val="00D11296"/>
    <w:rsid w:val="00D27076"/>
    <w:rsid w:val="00D4041A"/>
    <w:rsid w:val="00D5381B"/>
    <w:rsid w:val="00D66CA8"/>
    <w:rsid w:val="00D76BE9"/>
    <w:rsid w:val="00D8647D"/>
    <w:rsid w:val="00D91B88"/>
    <w:rsid w:val="00DB1063"/>
    <w:rsid w:val="00DC2962"/>
    <w:rsid w:val="00DC4F7A"/>
    <w:rsid w:val="00DD6FCC"/>
    <w:rsid w:val="00DE701B"/>
    <w:rsid w:val="00DF3FE8"/>
    <w:rsid w:val="00E0550D"/>
    <w:rsid w:val="00E07DD6"/>
    <w:rsid w:val="00E11572"/>
    <w:rsid w:val="00E12264"/>
    <w:rsid w:val="00E342B4"/>
    <w:rsid w:val="00E37120"/>
    <w:rsid w:val="00E63A92"/>
    <w:rsid w:val="00E83DD9"/>
    <w:rsid w:val="00E87C51"/>
    <w:rsid w:val="00E90BED"/>
    <w:rsid w:val="00ED36E2"/>
    <w:rsid w:val="00EE0E20"/>
    <w:rsid w:val="00F0791F"/>
    <w:rsid w:val="00F11C27"/>
    <w:rsid w:val="00F15264"/>
    <w:rsid w:val="00F2437D"/>
    <w:rsid w:val="00F2600E"/>
    <w:rsid w:val="00F26CBB"/>
    <w:rsid w:val="00F26F14"/>
    <w:rsid w:val="00F346E4"/>
    <w:rsid w:val="00F4278E"/>
    <w:rsid w:val="00F45FAE"/>
    <w:rsid w:val="00F461F3"/>
    <w:rsid w:val="00F51ACA"/>
    <w:rsid w:val="00F62065"/>
    <w:rsid w:val="00F7020B"/>
    <w:rsid w:val="00F73747"/>
    <w:rsid w:val="00F76863"/>
    <w:rsid w:val="00F905B2"/>
    <w:rsid w:val="00F969FB"/>
    <w:rsid w:val="00FA106B"/>
    <w:rsid w:val="00FA5CBD"/>
    <w:rsid w:val="00FB20C2"/>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matec.de/s-top-202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vomatec.de/s-top-2025"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4171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32</cp:revision>
  <cp:lastPrinted>2018-01-17T16:18:00Z</cp:lastPrinted>
  <dcterms:created xsi:type="dcterms:W3CDTF">2024-01-03T10:35:00Z</dcterms:created>
  <dcterms:modified xsi:type="dcterms:W3CDTF">2025-02-19T07:34:00Z</dcterms:modified>
</cp:coreProperties>
</file>