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2461A" w14:textId="77777777" w:rsidR="00B26000" w:rsidRPr="00B26000" w:rsidRDefault="00B26000" w:rsidP="00224D61">
      <w:pPr>
        <w:pStyle w:val="berschrift1"/>
        <w:jc w:val="both"/>
        <w:rPr>
          <w:sz w:val="24"/>
          <w:szCs w:val="24"/>
          <w:lang w:val="en-GB"/>
        </w:rPr>
      </w:pPr>
      <w:r w:rsidRPr="00B26000">
        <w:rPr>
          <w:sz w:val="24"/>
          <w:szCs w:val="24"/>
          <w:lang w:val="en-GB"/>
        </w:rPr>
        <w:t>Everything in view with multifocal sensor cameras</w:t>
      </w:r>
    </w:p>
    <w:p w14:paraId="39A785BF" w14:textId="7C7F4172" w:rsidR="00D47D70" w:rsidRPr="00926264" w:rsidRDefault="002F7386" w:rsidP="00224D61">
      <w:pPr>
        <w:jc w:val="both"/>
        <w:rPr>
          <w:rFonts w:asciiTheme="minorHAnsi" w:hAnsiTheme="minorHAnsi" w:cstheme="minorHAnsi"/>
          <w:b/>
          <w:sz w:val="32"/>
          <w:szCs w:val="32"/>
          <w:lang w:val="en-GB"/>
        </w:rPr>
      </w:pPr>
      <w:r w:rsidRPr="00926264">
        <w:rPr>
          <w:rFonts w:asciiTheme="minorHAnsi" w:hAnsiTheme="minorHAnsi" w:cstheme="minorHAnsi"/>
          <w:b/>
          <w:sz w:val="32"/>
          <w:szCs w:val="32"/>
          <w:lang w:val="en-GB"/>
        </w:rPr>
        <w:t xml:space="preserve">Tenerife Norte-Ciudad de La Laguna Airport </w:t>
      </w:r>
      <w:r w:rsidR="00B26000" w:rsidRPr="00926264">
        <w:rPr>
          <w:rFonts w:asciiTheme="minorHAnsi" w:hAnsiTheme="minorHAnsi" w:cstheme="minorHAnsi"/>
          <w:b/>
          <w:sz w:val="32"/>
          <w:szCs w:val="32"/>
          <w:lang w:val="en-GB"/>
        </w:rPr>
        <w:t>relies on video technology from Dallmeier</w:t>
      </w:r>
    </w:p>
    <w:p w14:paraId="7B7AB93A" w14:textId="1BE0E2B3" w:rsidR="00B26000" w:rsidRPr="00345A68" w:rsidRDefault="00B26000" w:rsidP="00224D61">
      <w:pPr>
        <w:jc w:val="both"/>
        <w:rPr>
          <w:rFonts w:asciiTheme="minorHAnsi" w:hAnsiTheme="minorHAnsi" w:cstheme="minorHAnsi"/>
          <w:b/>
          <w:lang w:val="en-GB"/>
        </w:rPr>
      </w:pPr>
      <w:r w:rsidRPr="00926264">
        <w:rPr>
          <w:rFonts w:asciiTheme="minorHAnsi" w:hAnsiTheme="minorHAnsi" w:cstheme="minorHAnsi"/>
          <w:b/>
          <w:color w:val="FF0000"/>
          <w:sz w:val="32"/>
          <w:szCs w:val="32"/>
          <w:lang w:val="en-GB"/>
        </w:rPr>
        <w:t xml:space="preserve"> </w:t>
      </w:r>
    </w:p>
    <w:p w14:paraId="1938091F" w14:textId="4BB30EB3" w:rsidR="00CE48AD" w:rsidRPr="001814E9" w:rsidRDefault="00AF0D13" w:rsidP="00CE48AD">
      <w:pPr>
        <w:pStyle w:val="KeinLeerraum"/>
        <w:jc w:val="both"/>
        <w:rPr>
          <w:rFonts w:asciiTheme="minorHAnsi" w:hAnsiTheme="minorHAnsi" w:cstheme="minorHAnsi"/>
          <w:b/>
          <w:bCs/>
          <w:lang w:val="en-GB"/>
        </w:rPr>
      </w:pPr>
      <w:bookmarkStart w:id="0" w:name="_Hlk174952219"/>
      <w:r w:rsidRPr="001814E9">
        <w:rPr>
          <w:rFonts w:asciiTheme="minorHAnsi" w:hAnsiTheme="minorHAnsi" w:cstheme="minorHAnsi"/>
          <w:b/>
          <w:lang w:val="en-US"/>
        </w:rPr>
        <w:t>Tenerife Norte-Ciudad de La Laguna Airport</w:t>
      </w:r>
      <w:bookmarkEnd w:id="0"/>
      <w:r w:rsidRPr="001814E9">
        <w:rPr>
          <w:rFonts w:asciiTheme="minorHAnsi" w:hAnsiTheme="minorHAnsi" w:cstheme="minorHAnsi"/>
          <w:b/>
          <w:lang w:val="en-US"/>
        </w:rPr>
        <w:t xml:space="preserve"> </w:t>
      </w:r>
      <w:r w:rsidR="00B26000" w:rsidRPr="001814E9">
        <w:rPr>
          <w:rFonts w:asciiTheme="minorHAnsi" w:hAnsiTheme="minorHAnsi" w:cstheme="minorHAnsi"/>
          <w:b/>
          <w:bCs/>
          <w:lang w:val="en-GB"/>
        </w:rPr>
        <w:t xml:space="preserve">has significantly improved its safety by installing state-of-the-art video technology from German manufacturer Dallmeier. The Panomera® multifocal sensor cameras are used for comprehensive </w:t>
      </w:r>
      <w:r w:rsidRPr="001814E9">
        <w:rPr>
          <w:rFonts w:asciiTheme="minorHAnsi" w:hAnsiTheme="minorHAnsi" w:cstheme="minorHAnsi"/>
          <w:b/>
          <w:bCs/>
          <w:lang w:val="en-GB"/>
        </w:rPr>
        <w:t xml:space="preserve">monitoring </w:t>
      </w:r>
      <w:r w:rsidR="00B26000" w:rsidRPr="001814E9">
        <w:rPr>
          <w:rFonts w:asciiTheme="minorHAnsi" w:hAnsiTheme="minorHAnsi" w:cstheme="minorHAnsi"/>
          <w:b/>
          <w:bCs/>
          <w:lang w:val="en-GB"/>
        </w:rPr>
        <w:t xml:space="preserve">of the </w:t>
      </w:r>
      <w:r w:rsidRPr="001814E9">
        <w:rPr>
          <w:rFonts w:asciiTheme="minorHAnsi" w:hAnsiTheme="minorHAnsi" w:cstheme="minorHAnsi"/>
          <w:b/>
          <w:bCs/>
          <w:lang w:val="en-GB"/>
        </w:rPr>
        <w:t>movement aera</w:t>
      </w:r>
      <w:r w:rsidR="00B26000" w:rsidRPr="001814E9">
        <w:rPr>
          <w:rFonts w:asciiTheme="minorHAnsi" w:hAnsiTheme="minorHAnsi" w:cstheme="minorHAnsi"/>
          <w:b/>
          <w:bCs/>
          <w:lang w:val="en-GB"/>
        </w:rPr>
        <w:t>.</w:t>
      </w:r>
    </w:p>
    <w:p w14:paraId="683835AA" w14:textId="77777777" w:rsidR="00CE48AD" w:rsidRPr="001814E9" w:rsidRDefault="00CE48AD" w:rsidP="00224D61">
      <w:pPr>
        <w:jc w:val="both"/>
        <w:rPr>
          <w:rFonts w:asciiTheme="minorHAnsi" w:hAnsiTheme="minorHAnsi" w:cstheme="minorHAnsi"/>
          <w:lang w:val="en-GB"/>
        </w:rPr>
      </w:pPr>
    </w:p>
    <w:p w14:paraId="0F92A059" w14:textId="77777777" w:rsidR="00B26000" w:rsidRPr="001814E9" w:rsidRDefault="00B26000" w:rsidP="00B26000">
      <w:pPr>
        <w:jc w:val="both"/>
        <w:rPr>
          <w:rFonts w:asciiTheme="minorHAnsi" w:hAnsiTheme="minorHAnsi" w:cstheme="minorHAnsi"/>
          <w:b/>
          <w:bCs/>
          <w:lang w:val="en-GB"/>
        </w:rPr>
      </w:pPr>
      <w:r w:rsidRPr="001814E9">
        <w:rPr>
          <w:rFonts w:asciiTheme="minorHAnsi" w:hAnsiTheme="minorHAnsi" w:cstheme="minorHAnsi"/>
          <w:b/>
          <w:bCs/>
          <w:lang w:val="en-GB"/>
        </w:rPr>
        <w:t>Major hub for domestic flights</w:t>
      </w:r>
    </w:p>
    <w:p w14:paraId="071E277D" w14:textId="4BDAD5C5" w:rsidR="00B26000" w:rsidRPr="001814E9" w:rsidRDefault="001814E9" w:rsidP="00B26000">
      <w:pPr>
        <w:jc w:val="both"/>
        <w:rPr>
          <w:rFonts w:asciiTheme="minorHAnsi" w:hAnsiTheme="minorHAnsi" w:cstheme="minorHAnsi"/>
          <w:lang w:val="en-GB"/>
        </w:rPr>
      </w:pPr>
      <w:r w:rsidRPr="001814E9">
        <w:rPr>
          <w:rFonts w:asciiTheme="minorHAnsi" w:hAnsiTheme="minorHAnsi" w:cstheme="minorHAnsi"/>
          <w:bCs/>
          <w:lang w:val="en-US"/>
        </w:rPr>
        <w:t>Tenerife Norte-Ciudad de La Laguna Airport</w:t>
      </w:r>
      <w:r w:rsidR="00B26000" w:rsidRPr="001814E9">
        <w:rPr>
          <w:rFonts w:asciiTheme="minorHAnsi" w:hAnsiTheme="minorHAnsi" w:cstheme="minorHAnsi"/>
          <w:lang w:val="en-GB"/>
        </w:rPr>
        <w:t xml:space="preserve"> (TFN) is located about 10 kilometres west of the capital, Santa Cruz de Tenerife, in the municipality of San Cristóbal de La Laguna. It mainly handles domestic flights: connecting flights to the other Canary Islands, such as Gran Canaria or Lanzarote, as well as scheduled flights to the Spanish mainland. The main destination is Madrid-Barajas, with over one million passengers, followed by Barcelona, Seville and Bilbao.</w:t>
      </w:r>
    </w:p>
    <w:p w14:paraId="2ADDAB62" w14:textId="77777777" w:rsidR="00B26000" w:rsidRPr="001814E9" w:rsidRDefault="00B26000" w:rsidP="00B26000">
      <w:pPr>
        <w:jc w:val="both"/>
        <w:rPr>
          <w:rFonts w:asciiTheme="minorHAnsi" w:hAnsiTheme="minorHAnsi" w:cstheme="minorHAnsi"/>
          <w:lang w:val="en-GB"/>
        </w:rPr>
      </w:pPr>
    </w:p>
    <w:p w14:paraId="1F4A8819" w14:textId="7D27AAD9" w:rsidR="00345A68" w:rsidRPr="00345A68" w:rsidRDefault="00345A68" w:rsidP="00B26000">
      <w:pPr>
        <w:jc w:val="both"/>
        <w:rPr>
          <w:rFonts w:asciiTheme="minorHAnsi" w:hAnsiTheme="minorHAnsi" w:cstheme="minorHAnsi"/>
          <w:b/>
          <w:bCs/>
          <w:lang w:val="en-GB"/>
        </w:rPr>
      </w:pPr>
      <w:r w:rsidRPr="00345A68">
        <w:rPr>
          <w:rFonts w:asciiTheme="minorHAnsi" w:hAnsiTheme="minorHAnsi" w:cstheme="minorHAnsi"/>
          <w:b/>
          <w:bCs/>
          <w:lang w:val="en-GB"/>
        </w:rPr>
        <w:t>Tender for detection, supervision and recording</w:t>
      </w:r>
    </w:p>
    <w:p w14:paraId="1E15A2D7" w14:textId="556BAFF7" w:rsidR="00B26000" w:rsidRPr="001814E9" w:rsidRDefault="00B26000" w:rsidP="00B26000">
      <w:pPr>
        <w:jc w:val="both"/>
        <w:rPr>
          <w:rFonts w:asciiTheme="minorHAnsi" w:hAnsiTheme="minorHAnsi" w:cstheme="minorHAnsi"/>
          <w:lang w:val="en-GB"/>
        </w:rPr>
      </w:pPr>
      <w:proofErr w:type="gramStart"/>
      <w:r w:rsidRPr="001814E9">
        <w:rPr>
          <w:rFonts w:asciiTheme="minorHAnsi" w:hAnsiTheme="minorHAnsi" w:cstheme="minorHAnsi"/>
          <w:lang w:val="en-GB"/>
        </w:rPr>
        <w:t>In order to</w:t>
      </w:r>
      <w:proofErr w:type="gramEnd"/>
      <w:r w:rsidRPr="001814E9">
        <w:rPr>
          <w:rFonts w:asciiTheme="minorHAnsi" w:hAnsiTheme="minorHAnsi" w:cstheme="minorHAnsi"/>
          <w:lang w:val="en-GB"/>
        </w:rPr>
        <w:t xml:space="preserve"> further increase safety at </w:t>
      </w:r>
      <w:r w:rsidR="001814E9" w:rsidRPr="001814E9">
        <w:rPr>
          <w:rFonts w:asciiTheme="minorHAnsi" w:hAnsiTheme="minorHAnsi" w:cstheme="minorHAnsi"/>
          <w:bCs/>
          <w:lang w:val="en-US"/>
        </w:rPr>
        <w:t>Tenerife Norte-Ciudad de La Laguna Airport</w:t>
      </w:r>
      <w:r w:rsidR="001814E9" w:rsidRPr="001814E9">
        <w:rPr>
          <w:rFonts w:asciiTheme="minorHAnsi" w:hAnsiTheme="minorHAnsi" w:cstheme="minorHAnsi"/>
          <w:lang w:val="en-GB"/>
        </w:rPr>
        <w:t xml:space="preserve"> </w:t>
      </w:r>
      <w:r w:rsidRPr="001814E9">
        <w:rPr>
          <w:rFonts w:asciiTheme="minorHAnsi" w:hAnsiTheme="minorHAnsi" w:cstheme="minorHAnsi"/>
          <w:lang w:val="en-GB"/>
        </w:rPr>
        <w:t>and to improve airport operations, the entire</w:t>
      </w:r>
      <w:r w:rsidR="00AF0D13" w:rsidRPr="001814E9">
        <w:rPr>
          <w:rFonts w:asciiTheme="minorHAnsi" w:hAnsiTheme="minorHAnsi" w:cstheme="minorHAnsi"/>
          <w:lang w:val="en-GB"/>
        </w:rPr>
        <w:t xml:space="preserve"> movement area</w:t>
      </w:r>
      <w:r w:rsidRPr="001814E9">
        <w:rPr>
          <w:rFonts w:asciiTheme="minorHAnsi" w:hAnsiTheme="minorHAnsi" w:cstheme="minorHAnsi"/>
          <w:lang w:val="en-GB"/>
        </w:rPr>
        <w:t xml:space="preserve"> was to be covered. The tender documents specified the installation of a monitoring and control system to detect, </w:t>
      </w:r>
      <w:r w:rsidR="00B2201D" w:rsidRPr="001814E9">
        <w:rPr>
          <w:rFonts w:asciiTheme="minorHAnsi" w:hAnsiTheme="minorHAnsi" w:cstheme="minorHAnsi"/>
          <w:lang w:val="en-GB"/>
        </w:rPr>
        <w:t>supervise</w:t>
      </w:r>
      <w:r w:rsidRPr="001814E9">
        <w:rPr>
          <w:rFonts w:asciiTheme="minorHAnsi" w:hAnsiTheme="minorHAnsi" w:cstheme="minorHAnsi"/>
          <w:lang w:val="en-GB"/>
        </w:rPr>
        <w:t xml:space="preserve"> and record operations </w:t>
      </w:r>
      <w:r w:rsidR="00926264" w:rsidRPr="001814E9">
        <w:rPr>
          <w:rFonts w:asciiTheme="minorHAnsi" w:hAnsiTheme="minorHAnsi" w:cstheme="minorHAnsi"/>
          <w:lang w:val="en-GB"/>
        </w:rPr>
        <w:t xml:space="preserve">in that area </w:t>
      </w:r>
      <w:r w:rsidRPr="001814E9">
        <w:rPr>
          <w:rFonts w:asciiTheme="minorHAnsi" w:hAnsiTheme="minorHAnsi" w:cstheme="minorHAnsi"/>
          <w:lang w:val="en-GB"/>
        </w:rPr>
        <w:t>in high resolution</w:t>
      </w:r>
      <w:r w:rsidR="005318C7" w:rsidRPr="001814E9">
        <w:rPr>
          <w:rFonts w:asciiTheme="minorHAnsi" w:hAnsiTheme="minorHAnsi" w:cstheme="minorHAnsi"/>
          <w:lang w:val="en-GB"/>
        </w:rPr>
        <w:t>.</w:t>
      </w:r>
    </w:p>
    <w:p w14:paraId="425FA2EB" w14:textId="77777777" w:rsidR="000D22D7" w:rsidRPr="001814E9" w:rsidRDefault="000D22D7" w:rsidP="00224D61">
      <w:pPr>
        <w:jc w:val="both"/>
        <w:rPr>
          <w:rFonts w:asciiTheme="minorHAnsi" w:hAnsiTheme="minorHAnsi" w:cstheme="minorHAnsi"/>
          <w:lang w:val="en-GB"/>
        </w:rPr>
      </w:pPr>
    </w:p>
    <w:p w14:paraId="5750201D" w14:textId="77777777" w:rsidR="00B26000" w:rsidRPr="001814E9" w:rsidRDefault="00B26000" w:rsidP="00B26000">
      <w:pPr>
        <w:jc w:val="both"/>
        <w:rPr>
          <w:rFonts w:asciiTheme="minorHAnsi" w:hAnsiTheme="minorHAnsi" w:cstheme="minorHAnsi"/>
          <w:b/>
          <w:bCs/>
          <w:lang w:val="en-GB"/>
        </w:rPr>
      </w:pPr>
      <w:r w:rsidRPr="001814E9">
        <w:rPr>
          <w:rFonts w:asciiTheme="minorHAnsi" w:hAnsiTheme="minorHAnsi" w:cstheme="minorHAnsi"/>
          <w:b/>
          <w:bCs/>
          <w:lang w:val="en-GB"/>
        </w:rPr>
        <w:t>Installation sites as critical points</w:t>
      </w:r>
    </w:p>
    <w:p w14:paraId="37ECDF6A" w14:textId="442D75D7" w:rsidR="00B26000" w:rsidRPr="001814E9" w:rsidRDefault="00B26000" w:rsidP="00B26000">
      <w:pPr>
        <w:jc w:val="both"/>
        <w:rPr>
          <w:rFonts w:asciiTheme="minorHAnsi" w:hAnsiTheme="minorHAnsi" w:cstheme="minorHAnsi"/>
          <w:lang w:val="en-GB"/>
        </w:rPr>
      </w:pPr>
      <w:r w:rsidRPr="001814E9">
        <w:rPr>
          <w:rFonts w:asciiTheme="minorHAnsi" w:hAnsiTheme="minorHAnsi" w:cstheme="minorHAnsi"/>
          <w:lang w:val="en-GB"/>
        </w:rPr>
        <w:t xml:space="preserve">The total area to be monitored is huge, with the runway (with the </w:t>
      </w:r>
      <w:r w:rsidR="005C6AD0" w:rsidRPr="001814E9">
        <w:rPr>
          <w:rFonts w:asciiTheme="minorHAnsi" w:hAnsiTheme="minorHAnsi" w:cstheme="minorHAnsi"/>
          <w:lang w:val="en-GB"/>
        </w:rPr>
        <w:t>focus at both ends</w:t>
      </w:r>
      <w:r w:rsidRPr="001814E9">
        <w:rPr>
          <w:rFonts w:asciiTheme="minorHAnsi" w:hAnsiTheme="minorHAnsi" w:cstheme="minorHAnsi"/>
          <w:lang w:val="en-GB"/>
        </w:rPr>
        <w:t>), apron, taxiways and service roads adjacent to the apron. The main challenge was that it was not possible to place camera masts randomly on the</w:t>
      </w:r>
      <w:r w:rsidR="005318C7" w:rsidRPr="001814E9">
        <w:rPr>
          <w:rFonts w:asciiTheme="minorHAnsi" w:hAnsiTheme="minorHAnsi" w:cstheme="minorHAnsi"/>
          <w:lang w:val="en-GB"/>
        </w:rPr>
        <w:t xml:space="preserve"> movement area</w:t>
      </w:r>
      <w:r w:rsidRPr="001814E9">
        <w:rPr>
          <w:rFonts w:asciiTheme="minorHAnsi" w:hAnsiTheme="minorHAnsi" w:cstheme="minorHAnsi"/>
          <w:lang w:val="en-GB"/>
        </w:rPr>
        <w:t xml:space="preserve">, so existing buildings had to be used as installation points. </w:t>
      </w:r>
    </w:p>
    <w:p w14:paraId="1543A80C" w14:textId="77777777" w:rsidR="00B26000" w:rsidRPr="001814E9" w:rsidRDefault="00B26000" w:rsidP="00B26000">
      <w:pPr>
        <w:jc w:val="both"/>
        <w:rPr>
          <w:rFonts w:asciiTheme="minorHAnsi" w:hAnsiTheme="minorHAnsi" w:cstheme="minorHAnsi"/>
          <w:lang w:val="en-GB"/>
        </w:rPr>
      </w:pPr>
    </w:p>
    <w:p w14:paraId="5F929339" w14:textId="1E88C662" w:rsidR="00B26000" w:rsidRPr="001814E9" w:rsidRDefault="005C6AD0" w:rsidP="00B26000">
      <w:pPr>
        <w:jc w:val="both"/>
        <w:rPr>
          <w:rFonts w:asciiTheme="minorHAnsi" w:hAnsiTheme="minorHAnsi" w:cstheme="minorHAnsi"/>
          <w:lang w:val="en-GB"/>
        </w:rPr>
      </w:pPr>
      <w:r w:rsidRPr="001814E9">
        <w:rPr>
          <w:rFonts w:asciiTheme="minorHAnsi" w:hAnsiTheme="minorHAnsi" w:cstheme="minorHAnsi"/>
          <w:lang w:val="en-GB"/>
        </w:rPr>
        <w:t>“</w:t>
      </w:r>
      <w:r w:rsidR="00B26000" w:rsidRPr="001814E9">
        <w:rPr>
          <w:rFonts w:asciiTheme="minorHAnsi" w:hAnsiTheme="minorHAnsi" w:cstheme="minorHAnsi"/>
          <w:lang w:val="en-GB"/>
        </w:rPr>
        <w:t>We wanted to minimise the number of installation points and camera systems to avoid the need for additional infrastructure such as masts, cabling, communication interfaces, etc., and to simplify subsequent maintenance processes</w:t>
      </w:r>
      <w:r w:rsidRPr="001814E9">
        <w:rPr>
          <w:rFonts w:asciiTheme="minorHAnsi" w:hAnsiTheme="minorHAnsi" w:cstheme="minorHAnsi"/>
          <w:lang w:val="en-GB"/>
        </w:rPr>
        <w:t>”</w:t>
      </w:r>
      <w:r w:rsidR="00B2201D" w:rsidRPr="001814E9">
        <w:rPr>
          <w:rFonts w:asciiTheme="minorHAnsi" w:hAnsiTheme="minorHAnsi" w:cstheme="minorHAnsi"/>
          <w:lang w:val="en-GB"/>
        </w:rPr>
        <w:t>,</w:t>
      </w:r>
      <w:r w:rsidR="00B26000" w:rsidRPr="001814E9">
        <w:rPr>
          <w:rFonts w:asciiTheme="minorHAnsi" w:hAnsiTheme="minorHAnsi" w:cstheme="minorHAnsi"/>
          <w:lang w:val="en-GB"/>
        </w:rPr>
        <w:t xml:space="preserve"> says Carlos Jesús Delgado Gómez, </w:t>
      </w:r>
      <w:r w:rsidR="003F2BAB" w:rsidRPr="003F2BAB">
        <w:rPr>
          <w:rFonts w:asciiTheme="minorHAnsi" w:hAnsiTheme="minorHAnsi" w:cstheme="minorHAnsi"/>
          <w:lang w:val="en-GB"/>
        </w:rPr>
        <w:t>Head of the Director’s Office at TFN</w:t>
      </w:r>
      <w:r w:rsidR="00B26000" w:rsidRPr="001814E9">
        <w:rPr>
          <w:rFonts w:asciiTheme="minorHAnsi" w:hAnsiTheme="minorHAnsi" w:cstheme="minorHAnsi"/>
          <w:lang w:val="en-GB"/>
        </w:rPr>
        <w:t xml:space="preserve">. </w:t>
      </w:r>
      <w:r w:rsidRPr="001814E9">
        <w:rPr>
          <w:rFonts w:asciiTheme="minorHAnsi" w:hAnsiTheme="minorHAnsi" w:cstheme="minorHAnsi"/>
          <w:lang w:val="en-GB"/>
        </w:rPr>
        <w:t>“</w:t>
      </w:r>
      <w:r w:rsidR="00B26000" w:rsidRPr="001814E9">
        <w:rPr>
          <w:rFonts w:asciiTheme="minorHAnsi" w:hAnsiTheme="minorHAnsi" w:cstheme="minorHAnsi"/>
          <w:lang w:val="en-GB"/>
        </w:rPr>
        <w:t xml:space="preserve">And, of course, airports have strict regulations for any type of installation, especially </w:t>
      </w:r>
      <w:r w:rsidR="005318C7" w:rsidRPr="001814E9">
        <w:rPr>
          <w:rFonts w:asciiTheme="minorHAnsi" w:hAnsiTheme="minorHAnsi" w:cstheme="minorHAnsi"/>
          <w:lang w:val="en-GB"/>
        </w:rPr>
        <w:t>in the movement area</w:t>
      </w:r>
      <w:r w:rsidR="00B26000" w:rsidRPr="001814E9">
        <w:rPr>
          <w:rFonts w:asciiTheme="minorHAnsi" w:hAnsiTheme="minorHAnsi" w:cstheme="minorHAnsi"/>
          <w:lang w:val="en-GB"/>
        </w:rPr>
        <w:t>. That</w:t>
      </w:r>
      <w:r w:rsidRPr="001814E9">
        <w:rPr>
          <w:rFonts w:asciiTheme="minorHAnsi" w:hAnsiTheme="minorHAnsi" w:cstheme="minorHAnsi"/>
          <w:lang w:val="en-GB"/>
        </w:rPr>
        <w:t>’</w:t>
      </w:r>
      <w:r w:rsidR="00B26000" w:rsidRPr="001814E9">
        <w:rPr>
          <w:rFonts w:asciiTheme="minorHAnsi" w:hAnsiTheme="minorHAnsi" w:cstheme="minorHAnsi"/>
          <w:lang w:val="en-GB"/>
        </w:rPr>
        <w:t xml:space="preserve">s why there were very limited options when it came to selecting installation points. Nevertheless, the desired area had to be monitored at the highest resolution </w:t>
      </w:r>
      <w:r w:rsidRPr="001814E9">
        <w:rPr>
          <w:rFonts w:asciiTheme="minorHAnsi" w:hAnsiTheme="minorHAnsi" w:cstheme="minorHAnsi"/>
          <w:lang w:val="en-GB"/>
        </w:rPr>
        <w:t xml:space="preserve">– </w:t>
      </w:r>
      <w:r w:rsidR="00B26000" w:rsidRPr="001814E9">
        <w:rPr>
          <w:rFonts w:asciiTheme="minorHAnsi" w:hAnsiTheme="minorHAnsi" w:cstheme="minorHAnsi"/>
          <w:lang w:val="en-GB"/>
        </w:rPr>
        <w:t>and the recording always had to be at maximum resolution.</w:t>
      </w:r>
      <w:r w:rsidRPr="001814E9">
        <w:rPr>
          <w:rFonts w:asciiTheme="minorHAnsi" w:hAnsiTheme="minorHAnsi" w:cstheme="minorHAnsi"/>
          <w:lang w:val="en-GB"/>
        </w:rPr>
        <w:t>”</w:t>
      </w:r>
    </w:p>
    <w:p w14:paraId="1526DAC2" w14:textId="77777777" w:rsidR="00B26000" w:rsidRPr="001814E9" w:rsidRDefault="00B26000" w:rsidP="00B26000">
      <w:pPr>
        <w:jc w:val="both"/>
        <w:rPr>
          <w:rFonts w:asciiTheme="minorHAnsi" w:hAnsiTheme="minorHAnsi" w:cstheme="minorHAnsi"/>
          <w:lang w:val="en-GB"/>
        </w:rPr>
      </w:pPr>
    </w:p>
    <w:p w14:paraId="59064F88" w14:textId="197591F3" w:rsidR="00B26000" w:rsidRPr="001814E9" w:rsidRDefault="00B26000" w:rsidP="00B26000">
      <w:pPr>
        <w:jc w:val="both"/>
        <w:rPr>
          <w:rFonts w:asciiTheme="minorHAnsi" w:hAnsiTheme="minorHAnsi" w:cstheme="minorHAnsi"/>
          <w:lang w:val="en-GB"/>
        </w:rPr>
      </w:pPr>
      <w:r w:rsidRPr="001814E9">
        <w:rPr>
          <w:rFonts w:asciiTheme="minorHAnsi" w:hAnsiTheme="minorHAnsi" w:cstheme="minorHAnsi"/>
          <w:lang w:val="en-GB"/>
        </w:rPr>
        <w:t xml:space="preserve">High-resolution coverage of the large areas under these conditions </w:t>
      </w:r>
      <w:r w:rsidR="005C6AD0" w:rsidRPr="001814E9">
        <w:rPr>
          <w:rFonts w:asciiTheme="minorHAnsi" w:hAnsiTheme="minorHAnsi" w:cstheme="minorHAnsi"/>
          <w:lang w:val="en-GB"/>
        </w:rPr>
        <w:t>–</w:t>
      </w:r>
      <w:r w:rsidRPr="001814E9">
        <w:rPr>
          <w:rFonts w:asciiTheme="minorHAnsi" w:hAnsiTheme="minorHAnsi" w:cstheme="minorHAnsi"/>
          <w:lang w:val="en-GB"/>
        </w:rPr>
        <w:t xml:space="preserve"> a minimum number of installation points and camera systems </w:t>
      </w:r>
      <w:r w:rsidR="005C6AD0" w:rsidRPr="001814E9">
        <w:rPr>
          <w:rFonts w:asciiTheme="minorHAnsi" w:hAnsiTheme="minorHAnsi" w:cstheme="minorHAnsi"/>
          <w:lang w:val="en-GB"/>
        </w:rPr>
        <w:t>–</w:t>
      </w:r>
      <w:r w:rsidRPr="001814E9">
        <w:rPr>
          <w:rFonts w:asciiTheme="minorHAnsi" w:hAnsiTheme="minorHAnsi" w:cstheme="minorHAnsi"/>
          <w:lang w:val="en-GB"/>
        </w:rPr>
        <w:t xml:space="preserve"> could not be satisfactorily achieved with conventional single-sensor cameras. </w:t>
      </w:r>
      <w:r w:rsidR="00926264" w:rsidRPr="001814E9">
        <w:rPr>
          <w:rFonts w:asciiTheme="minorHAnsi" w:hAnsiTheme="minorHAnsi" w:cstheme="minorHAnsi"/>
          <w:bCs/>
          <w:lang w:val="en-US"/>
        </w:rPr>
        <w:t>Tenerife Norte-Ciudad de La Laguna Airport</w:t>
      </w:r>
      <w:r w:rsidRPr="001814E9">
        <w:rPr>
          <w:rFonts w:asciiTheme="minorHAnsi" w:hAnsiTheme="minorHAnsi" w:cstheme="minorHAnsi"/>
          <w:lang w:val="en-GB"/>
        </w:rPr>
        <w:t xml:space="preserve"> therefore decided to use </w:t>
      </w:r>
      <w:proofErr w:type="spellStart"/>
      <w:r w:rsidRPr="001814E9">
        <w:rPr>
          <w:rFonts w:asciiTheme="minorHAnsi" w:hAnsiTheme="minorHAnsi" w:cstheme="minorHAnsi"/>
          <w:lang w:val="en-GB"/>
        </w:rPr>
        <w:t>Dallmeier</w:t>
      </w:r>
      <w:r w:rsidR="005C6AD0" w:rsidRPr="001814E9">
        <w:rPr>
          <w:rFonts w:asciiTheme="minorHAnsi" w:hAnsiTheme="minorHAnsi" w:cstheme="minorHAnsi"/>
          <w:lang w:val="en-GB"/>
        </w:rPr>
        <w:t>’</w:t>
      </w:r>
      <w:r w:rsidRPr="001814E9">
        <w:rPr>
          <w:rFonts w:asciiTheme="minorHAnsi" w:hAnsiTheme="minorHAnsi" w:cstheme="minorHAnsi"/>
          <w:lang w:val="en-GB"/>
        </w:rPr>
        <w:t>s</w:t>
      </w:r>
      <w:proofErr w:type="spellEnd"/>
      <w:r w:rsidRPr="001814E9">
        <w:rPr>
          <w:rFonts w:asciiTheme="minorHAnsi" w:hAnsiTheme="minorHAnsi" w:cstheme="minorHAnsi"/>
          <w:lang w:val="en-GB"/>
        </w:rPr>
        <w:t xml:space="preserve"> patented </w:t>
      </w:r>
      <w:r>
        <w:fldChar w:fldCharType="begin"/>
      </w:r>
      <w:r w:rsidRPr="00F10758">
        <w:rPr>
          <w:lang w:val="en-GB"/>
        </w:rPr>
        <w:instrText>HYPERLINK "https://www.dallmeier.com/products/panomera-cameras"</w:instrText>
      </w:r>
      <w:r>
        <w:fldChar w:fldCharType="separate"/>
      </w:r>
      <w:r w:rsidRPr="00B2574E">
        <w:rPr>
          <w:rStyle w:val="Hyperlink"/>
          <w:rFonts w:asciiTheme="minorHAnsi" w:hAnsiTheme="minorHAnsi" w:cstheme="minorHAnsi"/>
          <w:lang w:val="en-GB"/>
        </w:rPr>
        <w:t>Panomera® multifocal sensor technology</w:t>
      </w:r>
      <w:r>
        <w:fldChar w:fldCharType="end"/>
      </w:r>
      <w:r w:rsidRPr="001814E9">
        <w:rPr>
          <w:rFonts w:asciiTheme="minorHAnsi" w:hAnsiTheme="minorHAnsi" w:cstheme="minorHAnsi"/>
          <w:lang w:val="en-GB"/>
        </w:rPr>
        <w:t>.</w:t>
      </w:r>
    </w:p>
    <w:p w14:paraId="2DE7DF30" w14:textId="77777777" w:rsidR="00DF1DDF" w:rsidRPr="001814E9" w:rsidRDefault="00DF1DDF" w:rsidP="00224D61">
      <w:pPr>
        <w:jc w:val="both"/>
        <w:rPr>
          <w:rFonts w:asciiTheme="minorHAnsi" w:hAnsiTheme="minorHAnsi" w:cstheme="minorHAnsi"/>
          <w:lang w:val="en-GB"/>
        </w:rPr>
      </w:pPr>
    </w:p>
    <w:p w14:paraId="4735EB58" w14:textId="77777777" w:rsidR="005B7A25" w:rsidRDefault="005B7A25" w:rsidP="00C2109D">
      <w:pPr>
        <w:pStyle w:val="KeinLeerraum"/>
        <w:jc w:val="both"/>
        <w:rPr>
          <w:rFonts w:asciiTheme="minorHAnsi" w:hAnsiTheme="minorHAnsi" w:cstheme="minorHAnsi"/>
          <w:b/>
          <w:bCs/>
          <w:lang w:val="en-GB"/>
        </w:rPr>
      </w:pPr>
    </w:p>
    <w:p w14:paraId="5DBA5FA5" w14:textId="77777777" w:rsidR="005B7A25" w:rsidRDefault="005B7A25" w:rsidP="00C2109D">
      <w:pPr>
        <w:pStyle w:val="KeinLeerraum"/>
        <w:jc w:val="both"/>
        <w:rPr>
          <w:rFonts w:asciiTheme="minorHAnsi" w:hAnsiTheme="minorHAnsi" w:cstheme="minorHAnsi"/>
          <w:b/>
          <w:bCs/>
          <w:lang w:val="en-GB"/>
        </w:rPr>
      </w:pPr>
    </w:p>
    <w:p w14:paraId="7AC441A9" w14:textId="7A92685B" w:rsidR="00C2109D" w:rsidRPr="001814E9" w:rsidRDefault="00C2109D" w:rsidP="00C2109D">
      <w:pPr>
        <w:pStyle w:val="KeinLeerraum"/>
        <w:jc w:val="both"/>
        <w:rPr>
          <w:rFonts w:asciiTheme="minorHAnsi" w:hAnsiTheme="minorHAnsi" w:cstheme="minorHAnsi"/>
          <w:b/>
          <w:bCs/>
          <w:lang w:val="en-GB"/>
        </w:rPr>
      </w:pPr>
      <w:r w:rsidRPr="001814E9">
        <w:rPr>
          <w:rFonts w:asciiTheme="minorHAnsi" w:hAnsiTheme="minorHAnsi" w:cstheme="minorHAnsi"/>
          <w:b/>
          <w:bCs/>
          <w:lang w:val="en-GB"/>
        </w:rPr>
        <w:t>Maximum resolution at long distances</w:t>
      </w:r>
    </w:p>
    <w:p w14:paraId="5617DA58" w14:textId="77777777"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By combining multiple lenses and sensors with different focal lengths in a single optical unit, multifocal sensor technology offers high resolution across the entire object space. This means that even distant objects can be captured clearly, and significantly fewer systems are required overall than with conventional single-sensor cameras.</w:t>
      </w:r>
    </w:p>
    <w:p w14:paraId="6C2035D0" w14:textId="77777777"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 xml:space="preserve"> </w:t>
      </w:r>
    </w:p>
    <w:p w14:paraId="02228964" w14:textId="336E4423"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“We were able to install the Panomera® on existing building facades and roofs without any problems”</w:t>
      </w:r>
      <w:r w:rsidR="00B2201D" w:rsidRPr="001814E9">
        <w:rPr>
          <w:rFonts w:asciiTheme="minorHAnsi" w:hAnsiTheme="minorHAnsi" w:cstheme="minorHAnsi"/>
          <w:lang w:val="en-GB"/>
        </w:rPr>
        <w:t>,</w:t>
      </w:r>
      <w:r w:rsidRPr="001814E9">
        <w:rPr>
          <w:rFonts w:asciiTheme="minorHAnsi" w:hAnsiTheme="minorHAnsi" w:cstheme="minorHAnsi"/>
          <w:lang w:val="en-GB"/>
        </w:rPr>
        <w:t xml:space="preserve"> says Carlos Jesús Delgado Gómez. “No other camera system was able to cover such a large area with so few cameras and installation points at such a high resolution.”</w:t>
      </w:r>
    </w:p>
    <w:p w14:paraId="12891915" w14:textId="77777777" w:rsidR="00EA384F" w:rsidRPr="001814E9" w:rsidRDefault="00EA384F" w:rsidP="00224D61">
      <w:pPr>
        <w:pStyle w:val="KeinLeerraum"/>
        <w:jc w:val="both"/>
        <w:rPr>
          <w:rFonts w:asciiTheme="minorHAnsi" w:hAnsiTheme="minorHAnsi" w:cstheme="minorHAnsi"/>
          <w:lang w:val="en-GB"/>
        </w:rPr>
      </w:pPr>
    </w:p>
    <w:p w14:paraId="2CBC4AC9" w14:textId="1AC16CDD" w:rsidR="00C2109D" w:rsidRPr="001814E9" w:rsidRDefault="00C2109D" w:rsidP="00C2109D">
      <w:pPr>
        <w:pStyle w:val="KeinLeerraum"/>
        <w:jc w:val="both"/>
        <w:rPr>
          <w:rFonts w:asciiTheme="minorHAnsi" w:hAnsiTheme="minorHAnsi" w:cstheme="minorHAnsi"/>
          <w:b/>
          <w:bCs/>
          <w:lang w:val="en-GB"/>
        </w:rPr>
      </w:pPr>
      <w:r w:rsidRPr="001814E9">
        <w:rPr>
          <w:rFonts w:asciiTheme="minorHAnsi" w:hAnsiTheme="minorHAnsi" w:cstheme="minorHAnsi"/>
          <w:b/>
          <w:bCs/>
          <w:lang w:val="en-GB"/>
        </w:rPr>
        <w:t>Increasing operational safety and optimising processes</w:t>
      </w:r>
    </w:p>
    <w:p w14:paraId="4E8DBCD0" w14:textId="1E82FC6D"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 xml:space="preserve">The installed video technology not only increases operational </w:t>
      </w:r>
      <w:proofErr w:type="gramStart"/>
      <w:r w:rsidRPr="001814E9">
        <w:rPr>
          <w:rFonts w:asciiTheme="minorHAnsi" w:hAnsiTheme="minorHAnsi" w:cstheme="minorHAnsi"/>
          <w:lang w:val="en-GB"/>
        </w:rPr>
        <w:t>safety, but</w:t>
      </w:r>
      <w:proofErr w:type="gramEnd"/>
      <w:r w:rsidRPr="001814E9">
        <w:rPr>
          <w:rFonts w:asciiTheme="minorHAnsi" w:hAnsiTheme="minorHAnsi" w:cstheme="minorHAnsi"/>
          <w:lang w:val="en-GB"/>
        </w:rPr>
        <w:t xml:space="preserve"> also allows processes to be optimised and disputes to be resolved quickly and clearly. One of the areas monitored is the aprons, where aircraft park and are prepared for the next flight. Since every minute spent parking</w:t>
      </w:r>
      <w:r w:rsidR="00926264" w:rsidRPr="001814E9">
        <w:rPr>
          <w:rFonts w:asciiTheme="minorHAnsi" w:hAnsiTheme="minorHAnsi" w:cstheme="minorHAnsi"/>
          <w:lang w:val="en-GB"/>
        </w:rPr>
        <w:t xml:space="preserve"> </w:t>
      </w:r>
      <w:r w:rsidRPr="001814E9">
        <w:rPr>
          <w:rFonts w:asciiTheme="minorHAnsi" w:hAnsiTheme="minorHAnsi" w:cstheme="minorHAnsi"/>
          <w:lang w:val="en-GB"/>
        </w:rPr>
        <w:t xml:space="preserve">is money for the airport company, there are always disputes about who is responsible for delays and the resulting additional parking fees. Was the fuel truck there on time? Did the catering arrive on time? </w:t>
      </w:r>
    </w:p>
    <w:p w14:paraId="2E915DD7" w14:textId="77777777" w:rsidR="00C2109D" w:rsidRPr="001814E9" w:rsidRDefault="00C2109D" w:rsidP="00C2109D">
      <w:pPr>
        <w:pStyle w:val="KeinLeerraum"/>
        <w:jc w:val="both"/>
        <w:rPr>
          <w:rFonts w:asciiTheme="minorHAnsi" w:hAnsiTheme="minorHAnsi" w:cstheme="minorHAnsi"/>
          <w:lang w:val="en-GB"/>
        </w:rPr>
      </w:pPr>
    </w:p>
    <w:p w14:paraId="4AAB51C3" w14:textId="19C9D8A0"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Damage management can now be carried out quickly and objectively thanks to clear video recordings. For example, did the damage occur while the aircraft was parked or docked, or was it already there?</w:t>
      </w:r>
    </w:p>
    <w:p w14:paraId="58A24E21" w14:textId="77777777" w:rsidR="00EA384F" w:rsidRPr="001814E9" w:rsidRDefault="00EA384F" w:rsidP="00224D61">
      <w:pPr>
        <w:pStyle w:val="KeinLeerraum"/>
        <w:jc w:val="both"/>
        <w:rPr>
          <w:rFonts w:asciiTheme="minorHAnsi" w:hAnsiTheme="minorHAnsi" w:cstheme="minorHAnsi"/>
          <w:lang w:val="en-GB"/>
        </w:rPr>
      </w:pPr>
    </w:p>
    <w:p w14:paraId="06384F56" w14:textId="77777777" w:rsidR="00C2109D" w:rsidRPr="001814E9" w:rsidRDefault="00C2109D" w:rsidP="00C2109D">
      <w:pPr>
        <w:pStyle w:val="KeinLeerraum"/>
        <w:jc w:val="both"/>
        <w:rPr>
          <w:rFonts w:asciiTheme="minorHAnsi" w:hAnsiTheme="minorHAnsi" w:cstheme="minorHAnsi"/>
          <w:b/>
          <w:bCs/>
          <w:lang w:val="en-GB"/>
        </w:rPr>
      </w:pPr>
      <w:r w:rsidRPr="001814E9">
        <w:rPr>
          <w:rFonts w:asciiTheme="minorHAnsi" w:hAnsiTheme="minorHAnsi" w:cstheme="minorHAnsi"/>
          <w:b/>
          <w:bCs/>
          <w:lang w:val="en-GB"/>
        </w:rPr>
        <w:t>The advantage of multi-user capability</w:t>
      </w:r>
    </w:p>
    <w:p w14:paraId="0B194AAB" w14:textId="6CA52958"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In addition to its ability to cover large areas, multifocal sensor technology is characterised by its multi-user capability. Panomera® works like a virtual combination of any number of PTZ cameras – with the key advantage that the operator moves virtually in the image, rather than moving the camera mechanically as with PTZ cameras. As a result, any number of operators can access the image at the same time, each zooming in on the area of interest. Unlike conventional PTZ cameras, the entire image is always recorded.</w:t>
      </w:r>
    </w:p>
    <w:p w14:paraId="5F02EDC6" w14:textId="77777777" w:rsidR="003053EF" w:rsidRPr="001814E9" w:rsidRDefault="003053EF" w:rsidP="00224D61">
      <w:pPr>
        <w:pStyle w:val="KeinLeerraum"/>
        <w:jc w:val="both"/>
        <w:rPr>
          <w:rFonts w:asciiTheme="minorHAnsi" w:hAnsiTheme="minorHAnsi" w:cstheme="minorHAnsi"/>
          <w:lang w:val="en-GB"/>
        </w:rPr>
      </w:pPr>
    </w:p>
    <w:p w14:paraId="5721952D" w14:textId="77777777" w:rsidR="00C2109D" w:rsidRPr="001814E9" w:rsidRDefault="00C2109D" w:rsidP="00C2109D">
      <w:pPr>
        <w:pStyle w:val="KeinLeerraum"/>
        <w:jc w:val="both"/>
        <w:rPr>
          <w:rFonts w:asciiTheme="minorHAnsi" w:hAnsiTheme="minorHAnsi" w:cstheme="minorHAnsi"/>
          <w:b/>
          <w:bCs/>
          <w:lang w:val="en-GB"/>
        </w:rPr>
      </w:pPr>
      <w:r w:rsidRPr="001814E9">
        <w:rPr>
          <w:rFonts w:asciiTheme="minorHAnsi" w:hAnsiTheme="minorHAnsi" w:cstheme="minorHAnsi"/>
          <w:b/>
          <w:bCs/>
          <w:lang w:val="en-GB"/>
        </w:rPr>
        <w:t>Bandwidth savings thanks to multicast capability</w:t>
      </w:r>
    </w:p>
    <w:p w14:paraId="40B80B55" w14:textId="3A63E2F3" w:rsidR="002E103C"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 xml:space="preserve">As several users always need to access the live stream at the same time, the so-called multicast capability was also a decisive advantage of the </w:t>
      </w:r>
      <w:r>
        <w:fldChar w:fldCharType="begin"/>
      </w:r>
      <w:r w:rsidRPr="00F10758">
        <w:rPr>
          <w:lang w:val="en-GB"/>
        </w:rPr>
        <w:instrText>HYPERLINK "https://www.dallmeier.com/products/panomera-cameras"</w:instrText>
      </w:r>
      <w:r>
        <w:fldChar w:fldCharType="separate"/>
      </w:r>
      <w:r w:rsidRPr="00B2574E">
        <w:rPr>
          <w:rStyle w:val="Hyperlink"/>
          <w:rFonts w:asciiTheme="minorHAnsi" w:hAnsiTheme="minorHAnsi" w:cstheme="minorHAnsi"/>
          <w:lang w:val="en-GB"/>
        </w:rPr>
        <w:t>Panomera®</w:t>
      </w:r>
      <w:r>
        <w:fldChar w:fldCharType="end"/>
      </w:r>
      <w:r w:rsidRPr="001814E9">
        <w:rPr>
          <w:rFonts w:asciiTheme="minorHAnsi" w:hAnsiTheme="minorHAnsi" w:cstheme="minorHAnsi"/>
          <w:lang w:val="en-GB"/>
        </w:rPr>
        <w:t>. Multicast capability allows data from a single source to be sent to multiple recipients simultaneously. This means that the video stream can be efficiently distributed to multiple devices or users without having to send the data multiple times. Multicast reduces network load and makes more efficient use of bandwidth.</w:t>
      </w:r>
    </w:p>
    <w:p w14:paraId="132FC64B" w14:textId="77777777" w:rsidR="00C2109D" w:rsidRPr="001814E9" w:rsidRDefault="00C2109D" w:rsidP="00224D61">
      <w:pPr>
        <w:pStyle w:val="KeinLeerraum"/>
        <w:jc w:val="both"/>
        <w:rPr>
          <w:rFonts w:asciiTheme="minorHAnsi" w:hAnsiTheme="minorHAnsi" w:cstheme="minorHAnsi"/>
          <w:lang w:val="en-GB"/>
        </w:rPr>
      </w:pPr>
    </w:p>
    <w:p w14:paraId="689E1104" w14:textId="5262E37F" w:rsidR="00C2109D" w:rsidRPr="001814E9" w:rsidRDefault="00C2109D" w:rsidP="00C2109D">
      <w:pPr>
        <w:pStyle w:val="KeinLeerraum"/>
        <w:jc w:val="both"/>
        <w:rPr>
          <w:rFonts w:asciiTheme="minorHAnsi" w:hAnsiTheme="minorHAnsi" w:cstheme="minorHAnsi"/>
          <w:b/>
          <w:bCs/>
          <w:lang w:val="en-GB"/>
        </w:rPr>
      </w:pPr>
      <w:r w:rsidRPr="001814E9">
        <w:rPr>
          <w:rFonts w:asciiTheme="minorHAnsi" w:hAnsiTheme="minorHAnsi" w:cstheme="minorHAnsi"/>
          <w:b/>
          <w:bCs/>
          <w:lang w:val="en-GB"/>
        </w:rPr>
        <w:t>3D simulation of the project</w:t>
      </w:r>
      <w:r w:rsidR="00345A68">
        <w:rPr>
          <w:rFonts w:asciiTheme="minorHAnsi" w:hAnsiTheme="minorHAnsi" w:cstheme="minorHAnsi"/>
          <w:b/>
          <w:bCs/>
          <w:lang w:val="en-GB"/>
        </w:rPr>
        <w:t>, “</w:t>
      </w:r>
      <w:proofErr w:type="spellStart"/>
      <w:r w:rsidR="00345A68">
        <w:rPr>
          <w:rFonts w:asciiTheme="minorHAnsi" w:hAnsiTheme="minorHAnsi" w:cstheme="minorHAnsi"/>
          <w:b/>
          <w:bCs/>
          <w:lang w:val="en-GB"/>
        </w:rPr>
        <w:t>CamCards</w:t>
      </w:r>
      <w:proofErr w:type="spellEnd"/>
      <w:r w:rsidR="00345A68">
        <w:rPr>
          <w:rFonts w:asciiTheme="minorHAnsi" w:hAnsiTheme="minorHAnsi" w:cstheme="minorHAnsi"/>
          <w:b/>
          <w:bCs/>
          <w:lang w:val="en-GB"/>
        </w:rPr>
        <w:t>”</w:t>
      </w:r>
      <w:r w:rsidRPr="001814E9">
        <w:rPr>
          <w:rFonts w:asciiTheme="minorHAnsi" w:hAnsiTheme="minorHAnsi" w:cstheme="minorHAnsi"/>
          <w:b/>
          <w:bCs/>
          <w:lang w:val="en-GB"/>
        </w:rPr>
        <w:t xml:space="preserve"> and easy installation</w:t>
      </w:r>
      <w:r w:rsidR="00345A68">
        <w:rPr>
          <w:rFonts w:asciiTheme="minorHAnsi" w:hAnsiTheme="minorHAnsi" w:cstheme="minorHAnsi"/>
          <w:b/>
          <w:bCs/>
          <w:lang w:val="en-GB"/>
        </w:rPr>
        <w:t xml:space="preserve"> with </w:t>
      </w:r>
      <w:proofErr w:type="spellStart"/>
      <w:r w:rsidR="00345A68">
        <w:rPr>
          <w:rFonts w:asciiTheme="minorHAnsi" w:hAnsiTheme="minorHAnsi" w:cstheme="minorHAnsi"/>
          <w:b/>
          <w:bCs/>
          <w:lang w:val="en-GB"/>
        </w:rPr>
        <w:t>Mountera</w:t>
      </w:r>
      <w:proofErr w:type="spellEnd"/>
      <w:r w:rsidR="00345A68">
        <w:rPr>
          <w:rFonts w:asciiTheme="minorHAnsi" w:hAnsiTheme="minorHAnsi" w:cstheme="minorHAnsi"/>
          <w:b/>
          <w:bCs/>
          <w:lang w:val="en-GB"/>
        </w:rPr>
        <w:t>®</w:t>
      </w:r>
    </w:p>
    <w:p w14:paraId="12FFB580" w14:textId="6107E49D"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 xml:space="preserve">The entire project was precisely planned by Dallmeier with the help of a 3D simulation and pre-configured and tested in the </w:t>
      </w:r>
      <w:proofErr w:type="gramStart"/>
      <w:r w:rsidRPr="001814E9">
        <w:rPr>
          <w:rFonts w:asciiTheme="minorHAnsi" w:hAnsiTheme="minorHAnsi" w:cstheme="minorHAnsi"/>
          <w:lang w:val="en-GB"/>
        </w:rPr>
        <w:t>company‘</w:t>
      </w:r>
      <w:proofErr w:type="gramEnd"/>
      <w:r w:rsidRPr="001814E9">
        <w:rPr>
          <w:rFonts w:asciiTheme="minorHAnsi" w:hAnsiTheme="minorHAnsi" w:cstheme="minorHAnsi"/>
          <w:lang w:val="en-GB"/>
        </w:rPr>
        <w:t xml:space="preserve">s own FAT Centre according to the customer‘s specifications. So-called </w:t>
      </w:r>
      <w:proofErr w:type="spellStart"/>
      <w:r w:rsidRPr="001814E9">
        <w:rPr>
          <w:rFonts w:asciiTheme="minorHAnsi" w:hAnsiTheme="minorHAnsi" w:cstheme="minorHAnsi"/>
          <w:lang w:val="en-GB"/>
        </w:rPr>
        <w:t>CamCards</w:t>
      </w:r>
      <w:proofErr w:type="spellEnd"/>
      <w:r w:rsidRPr="001814E9">
        <w:rPr>
          <w:rFonts w:asciiTheme="minorHAnsi" w:hAnsiTheme="minorHAnsi" w:cstheme="minorHAnsi"/>
          <w:lang w:val="en-GB"/>
        </w:rPr>
        <w:t xml:space="preserve">, created by the Dallmeier 3D team, made the installation </w:t>
      </w:r>
      <w:r w:rsidRPr="001814E9">
        <w:rPr>
          <w:rFonts w:asciiTheme="minorHAnsi" w:hAnsiTheme="minorHAnsi" w:cstheme="minorHAnsi"/>
          <w:lang w:val="en-GB"/>
        </w:rPr>
        <w:lastRenderedPageBreak/>
        <w:t xml:space="preserve">easier for the installer on site, as they show exactly where and at what angle the individual Panomera® cameras are to be mounted. </w:t>
      </w:r>
    </w:p>
    <w:p w14:paraId="76E2AA51" w14:textId="77777777" w:rsidR="00C2109D" w:rsidRPr="001814E9" w:rsidRDefault="00C2109D" w:rsidP="00C2109D">
      <w:pPr>
        <w:pStyle w:val="KeinLeerraum"/>
        <w:jc w:val="both"/>
        <w:rPr>
          <w:rFonts w:asciiTheme="minorHAnsi" w:hAnsiTheme="minorHAnsi" w:cstheme="minorHAnsi"/>
          <w:lang w:val="en-GB"/>
        </w:rPr>
      </w:pPr>
    </w:p>
    <w:p w14:paraId="46D2A960" w14:textId="12307D57"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 xml:space="preserve">The </w:t>
      </w:r>
      <w:r>
        <w:fldChar w:fldCharType="begin"/>
      </w:r>
      <w:r w:rsidRPr="00F10758">
        <w:rPr>
          <w:lang w:val="en-GB"/>
        </w:rPr>
        <w:instrText>HYPERLINK "https://www.dallmeier.com/products/innovations/mountera"</w:instrText>
      </w:r>
      <w:r>
        <w:fldChar w:fldCharType="separate"/>
      </w:r>
      <w:proofErr w:type="spellStart"/>
      <w:r w:rsidRPr="00B2574E">
        <w:rPr>
          <w:rStyle w:val="Hyperlink"/>
          <w:rFonts w:asciiTheme="minorHAnsi" w:hAnsiTheme="minorHAnsi" w:cstheme="minorHAnsi"/>
          <w:lang w:val="en-GB"/>
        </w:rPr>
        <w:t>Mountera</w:t>
      </w:r>
      <w:proofErr w:type="spellEnd"/>
      <w:r w:rsidRPr="00B2574E">
        <w:rPr>
          <w:rStyle w:val="Hyperlink"/>
          <w:rFonts w:asciiTheme="minorHAnsi" w:hAnsiTheme="minorHAnsi" w:cstheme="minorHAnsi"/>
          <w:lang w:val="en-GB"/>
        </w:rPr>
        <w:t>® mounting system</w:t>
      </w:r>
      <w:r>
        <w:fldChar w:fldCharType="end"/>
      </w:r>
      <w:r w:rsidRPr="001814E9">
        <w:rPr>
          <w:rFonts w:asciiTheme="minorHAnsi" w:hAnsiTheme="minorHAnsi" w:cstheme="minorHAnsi"/>
          <w:lang w:val="en-GB"/>
        </w:rPr>
        <w:t xml:space="preserve"> also proved its worth in practice, as Miguel Ángel Rodríguez Domínguez, project manager at installer Cobra </w:t>
      </w:r>
      <w:proofErr w:type="spellStart"/>
      <w:r w:rsidRPr="001814E9">
        <w:rPr>
          <w:rFonts w:asciiTheme="minorHAnsi" w:hAnsiTheme="minorHAnsi" w:cstheme="minorHAnsi"/>
          <w:lang w:val="en-GB"/>
        </w:rPr>
        <w:t>Instalaciones</w:t>
      </w:r>
      <w:proofErr w:type="spellEnd"/>
      <w:r w:rsidRPr="001814E9">
        <w:rPr>
          <w:rFonts w:asciiTheme="minorHAnsi" w:hAnsiTheme="minorHAnsi" w:cstheme="minorHAnsi"/>
          <w:lang w:val="en-GB"/>
        </w:rPr>
        <w:t xml:space="preserve"> y </w:t>
      </w:r>
      <w:proofErr w:type="spellStart"/>
      <w:r w:rsidRPr="001814E9">
        <w:rPr>
          <w:rFonts w:asciiTheme="minorHAnsi" w:hAnsiTheme="minorHAnsi" w:cstheme="minorHAnsi"/>
          <w:lang w:val="en-GB"/>
        </w:rPr>
        <w:t>Servicios</w:t>
      </w:r>
      <w:proofErr w:type="spellEnd"/>
      <w:r w:rsidRPr="001814E9">
        <w:rPr>
          <w:rFonts w:asciiTheme="minorHAnsi" w:hAnsiTheme="minorHAnsi" w:cstheme="minorHAnsi"/>
          <w:lang w:val="en-GB"/>
        </w:rPr>
        <w:t xml:space="preserve">, </w:t>
      </w:r>
      <w:proofErr w:type="spellStart"/>
      <w:r w:rsidRPr="001814E9">
        <w:rPr>
          <w:rFonts w:asciiTheme="minorHAnsi" w:hAnsiTheme="minorHAnsi" w:cstheme="minorHAnsi"/>
          <w:lang w:val="en-GB"/>
        </w:rPr>
        <w:t>Delegación</w:t>
      </w:r>
      <w:proofErr w:type="spellEnd"/>
      <w:r w:rsidRPr="001814E9">
        <w:rPr>
          <w:rFonts w:asciiTheme="minorHAnsi" w:hAnsiTheme="minorHAnsi" w:cstheme="minorHAnsi"/>
          <w:lang w:val="en-GB"/>
        </w:rPr>
        <w:t xml:space="preserve"> Canarias, confirms: “The biggest challenge for us as installers was the high humidity and salt content due to the island location. We therefore had to have bespoke, rust-proof and robust masts and brackets made for the cameras. </w:t>
      </w:r>
      <w:r w:rsidR="001814E9" w:rsidRPr="001814E9">
        <w:rPr>
          <w:rFonts w:asciiTheme="minorHAnsi" w:hAnsiTheme="minorHAnsi" w:cstheme="minorHAnsi"/>
          <w:lang w:val="en-GB"/>
        </w:rPr>
        <w:t>The actual installation of the</w:t>
      </w:r>
      <w:r w:rsidRPr="001814E9">
        <w:rPr>
          <w:rFonts w:asciiTheme="minorHAnsi" w:hAnsiTheme="minorHAnsi" w:cstheme="minorHAnsi"/>
          <w:lang w:val="en-GB"/>
        </w:rPr>
        <w:t xml:space="preserve"> Panomera® cameras with the </w:t>
      </w:r>
      <w:proofErr w:type="spellStart"/>
      <w:r w:rsidRPr="001814E9">
        <w:rPr>
          <w:rFonts w:asciiTheme="minorHAnsi" w:hAnsiTheme="minorHAnsi" w:cstheme="minorHAnsi"/>
          <w:lang w:val="en-GB"/>
        </w:rPr>
        <w:t>Mountera</w:t>
      </w:r>
      <w:proofErr w:type="spellEnd"/>
      <w:r w:rsidRPr="001814E9">
        <w:rPr>
          <w:rFonts w:asciiTheme="minorHAnsi" w:hAnsiTheme="minorHAnsi" w:cstheme="minorHAnsi"/>
          <w:lang w:val="en-GB"/>
        </w:rPr>
        <w:t>® wall bracket and mast adapter was very easy</w:t>
      </w:r>
      <w:r w:rsidR="000C7718" w:rsidRPr="001814E9">
        <w:rPr>
          <w:rFonts w:asciiTheme="minorHAnsi" w:hAnsiTheme="minorHAnsi" w:cstheme="minorHAnsi"/>
          <w:lang w:val="en-GB"/>
        </w:rPr>
        <w:t>.”</w:t>
      </w:r>
    </w:p>
    <w:p w14:paraId="36F9B363" w14:textId="77777777" w:rsidR="0086366E" w:rsidRPr="001814E9" w:rsidRDefault="0086366E" w:rsidP="00224D61">
      <w:pPr>
        <w:pStyle w:val="KeinLeerraum"/>
        <w:jc w:val="both"/>
        <w:rPr>
          <w:rFonts w:asciiTheme="minorHAnsi" w:hAnsiTheme="minorHAnsi" w:cstheme="minorHAnsi"/>
          <w:lang w:val="en-GB"/>
        </w:rPr>
      </w:pPr>
    </w:p>
    <w:p w14:paraId="6A4529F5" w14:textId="77777777" w:rsidR="00C2109D" w:rsidRPr="001814E9" w:rsidRDefault="00C2109D" w:rsidP="00C2109D">
      <w:pPr>
        <w:pStyle w:val="KeinLeerraum"/>
        <w:jc w:val="both"/>
        <w:rPr>
          <w:rFonts w:asciiTheme="minorHAnsi" w:hAnsiTheme="minorHAnsi" w:cstheme="minorHAnsi"/>
          <w:b/>
          <w:bCs/>
          <w:lang w:val="en-GB"/>
        </w:rPr>
      </w:pPr>
      <w:r w:rsidRPr="001814E9">
        <w:rPr>
          <w:rFonts w:asciiTheme="minorHAnsi" w:hAnsiTheme="minorHAnsi" w:cstheme="minorHAnsi"/>
          <w:b/>
          <w:bCs/>
          <w:lang w:val="en-GB"/>
        </w:rPr>
        <w:t>Satisfied with the solution</w:t>
      </w:r>
    </w:p>
    <w:p w14:paraId="7A678D71" w14:textId="31D8318A" w:rsidR="00C2109D" w:rsidRPr="001814E9" w:rsidRDefault="00490733" w:rsidP="00C2109D">
      <w:pPr>
        <w:pStyle w:val="KeinLeerraum"/>
        <w:jc w:val="both"/>
        <w:rPr>
          <w:rFonts w:asciiTheme="minorHAnsi" w:hAnsiTheme="minorHAnsi" w:cstheme="minorHAnsi"/>
          <w:lang w:val="en-GB"/>
        </w:rPr>
      </w:pPr>
      <w:r w:rsidRPr="00490733">
        <w:rPr>
          <w:rFonts w:asciiTheme="minorHAnsi" w:hAnsiTheme="minorHAnsi" w:cstheme="minorHAnsi"/>
          <w:lang w:val="en-GB"/>
        </w:rPr>
        <w:t>The video system has lived up to expectations</w:t>
      </w:r>
      <w:r>
        <w:rPr>
          <w:rFonts w:asciiTheme="minorHAnsi" w:hAnsiTheme="minorHAnsi" w:cstheme="minorHAnsi"/>
          <w:lang w:val="en-GB"/>
        </w:rPr>
        <w:t xml:space="preserve"> </w:t>
      </w:r>
      <w:r w:rsidR="00C2109D" w:rsidRPr="001814E9">
        <w:rPr>
          <w:rFonts w:asciiTheme="minorHAnsi" w:hAnsiTheme="minorHAnsi" w:cstheme="minorHAnsi"/>
          <w:lang w:val="en-GB"/>
        </w:rPr>
        <w:t>and Tenerife North Airport is happy with its choice. Both the installer and the end customer are also satisfied with the support provided during the project. “We are very grateful for the support and solution-oriented assistance from Dallmeier Spain throughout the entire process, but especially during the implementation”</w:t>
      </w:r>
      <w:r w:rsidR="00F700AB" w:rsidRPr="001814E9">
        <w:rPr>
          <w:rFonts w:asciiTheme="minorHAnsi" w:hAnsiTheme="minorHAnsi" w:cstheme="minorHAnsi"/>
          <w:lang w:val="en-GB"/>
        </w:rPr>
        <w:t>,</w:t>
      </w:r>
      <w:r w:rsidR="00C2109D" w:rsidRPr="001814E9">
        <w:rPr>
          <w:rFonts w:asciiTheme="minorHAnsi" w:hAnsiTheme="minorHAnsi" w:cstheme="minorHAnsi"/>
          <w:lang w:val="en-GB"/>
        </w:rPr>
        <w:t xml:space="preserve"> says Carlos Jesús Delgado Gómez.</w:t>
      </w:r>
    </w:p>
    <w:p w14:paraId="71AA2866" w14:textId="77777777" w:rsidR="00C2109D" w:rsidRPr="001814E9" w:rsidRDefault="00C2109D" w:rsidP="00C2109D">
      <w:pPr>
        <w:pStyle w:val="KeinLeerraum"/>
        <w:jc w:val="both"/>
        <w:rPr>
          <w:rFonts w:asciiTheme="minorHAnsi" w:hAnsiTheme="minorHAnsi" w:cstheme="minorHAnsi"/>
          <w:lang w:val="en-GB"/>
        </w:rPr>
      </w:pPr>
    </w:p>
    <w:p w14:paraId="2D4B9AEF" w14:textId="52075C75" w:rsidR="00C2109D" w:rsidRPr="001814E9" w:rsidRDefault="00C2109D" w:rsidP="00C2109D">
      <w:pPr>
        <w:pStyle w:val="KeinLeerraum"/>
        <w:jc w:val="both"/>
        <w:rPr>
          <w:rFonts w:asciiTheme="minorHAnsi" w:hAnsiTheme="minorHAnsi" w:cstheme="minorHAnsi"/>
          <w:lang w:val="en-GB"/>
        </w:rPr>
      </w:pPr>
      <w:r w:rsidRPr="001814E9">
        <w:rPr>
          <w:rFonts w:asciiTheme="minorHAnsi" w:hAnsiTheme="minorHAnsi" w:cstheme="minorHAnsi"/>
          <w:lang w:val="en-GB"/>
        </w:rPr>
        <w:t xml:space="preserve">With the Dallmeier </w:t>
      </w:r>
      <w:r w:rsidR="00A52C70" w:rsidRPr="001814E9">
        <w:rPr>
          <w:rFonts w:asciiTheme="minorHAnsi" w:hAnsiTheme="minorHAnsi" w:cstheme="minorHAnsi"/>
          <w:lang w:val="en-GB"/>
        </w:rPr>
        <w:t>solution</w:t>
      </w:r>
      <w:r w:rsidRPr="001814E9">
        <w:rPr>
          <w:rFonts w:asciiTheme="minorHAnsi" w:hAnsiTheme="minorHAnsi" w:cstheme="minorHAnsi"/>
          <w:lang w:val="en-GB"/>
        </w:rPr>
        <w:t xml:space="preserve">, consisting of camera, recorder and video management system, </w:t>
      </w:r>
      <w:r w:rsidR="00A52C70" w:rsidRPr="001814E9">
        <w:rPr>
          <w:rFonts w:asciiTheme="minorHAnsi" w:hAnsiTheme="minorHAnsi" w:cstheme="minorHAnsi"/>
          <w:bCs/>
          <w:lang w:val="en-US"/>
        </w:rPr>
        <w:t>Tenerife Norte-Ciudad de La Laguna Airport</w:t>
      </w:r>
      <w:r w:rsidR="00A52C70" w:rsidRPr="001814E9">
        <w:rPr>
          <w:rFonts w:asciiTheme="minorHAnsi" w:hAnsiTheme="minorHAnsi" w:cstheme="minorHAnsi"/>
          <w:b/>
          <w:lang w:val="en-US"/>
        </w:rPr>
        <w:t xml:space="preserve"> </w:t>
      </w:r>
      <w:r w:rsidRPr="001814E9">
        <w:rPr>
          <w:rFonts w:asciiTheme="minorHAnsi" w:hAnsiTheme="minorHAnsi" w:cstheme="minorHAnsi"/>
          <w:lang w:val="en-GB"/>
        </w:rPr>
        <w:t>is also well equipped for the future: The system is modular and can therefore be easily expanded or adapted to new challenges at any time.</w:t>
      </w:r>
    </w:p>
    <w:p w14:paraId="2F2B74DC" w14:textId="77777777" w:rsidR="00EA384F" w:rsidRPr="00C2109D" w:rsidRDefault="00EA384F" w:rsidP="00224D61">
      <w:pPr>
        <w:pStyle w:val="KeinLeerraum"/>
        <w:jc w:val="both"/>
        <w:rPr>
          <w:rFonts w:asciiTheme="minorHAnsi" w:hAnsiTheme="minorHAnsi" w:cstheme="minorHAnsi"/>
          <w:lang w:val="en-GB"/>
        </w:rPr>
      </w:pPr>
    </w:p>
    <w:p w14:paraId="3A59340A" w14:textId="77777777" w:rsidR="00490733" w:rsidRPr="00C2109D" w:rsidRDefault="00490733" w:rsidP="00224D61">
      <w:pPr>
        <w:pStyle w:val="KeinLeerraum"/>
        <w:jc w:val="both"/>
        <w:rPr>
          <w:rFonts w:asciiTheme="minorHAnsi" w:hAnsiTheme="minorHAnsi" w:cstheme="minorHAnsi"/>
          <w:lang w:val="en-GB"/>
        </w:rPr>
      </w:pPr>
    </w:p>
    <w:p w14:paraId="1ADEECC5" w14:textId="45B05B22" w:rsidR="00016186" w:rsidRPr="00C2109D" w:rsidRDefault="00016186" w:rsidP="00224D61">
      <w:pPr>
        <w:jc w:val="both"/>
        <w:rPr>
          <w:rFonts w:asciiTheme="minorHAnsi" w:hAnsiTheme="minorHAnsi" w:cstheme="minorHAnsi"/>
          <w:b/>
          <w:color w:val="FF0000"/>
          <w:lang w:val="en-GB"/>
        </w:rPr>
      </w:pPr>
      <w:r w:rsidRPr="00C2109D">
        <w:rPr>
          <w:rFonts w:asciiTheme="minorHAnsi" w:hAnsiTheme="minorHAnsi" w:cstheme="minorHAnsi"/>
          <w:b/>
          <w:color w:val="FF0000"/>
          <w:lang w:val="en-GB"/>
        </w:rPr>
        <w:t xml:space="preserve">+++ </w:t>
      </w:r>
      <w:r w:rsidR="00B26000" w:rsidRPr="00C2109D">
        <w:rPr>
          <w:rFonts w:asciiTheme="minorHAnsi" w:hAnsiTheme="minorHAnsi" w:cstheme="minorHAnsi"/>
          <w:b/>
          <w:color w:val="FF0000"/>
          <w:lang w:val="en-GB"/>
        </w:rPr>
        <w:t>CAPTIONS</w:t>
      </w:r>
      <w:r w:rsidR="00D47D70" w:rsidRPr="00C2109D">
        <w:rPr>
          <w:rFonts w:asciiTheme="minorHAnsi" w:hAnsiTheme="minorHAnsi" w:cstheme="minorHAnsi"/>
          <w:b/>
          <w:color w:val="FF0000"/>
          <w:lang w:val="en-GB"/>
        </w:rPr>
        <w:t xml:space="preserve"> </w:t>
      </w:r>
      <w:r w:rsidRPr="00C2109D">
        <w:rPr>
          <w:rFonts w:asciiTheme="minorHAnsi" w:hAnsiTheme="minorHAnsi" w:cstheme="minorHAnsi"/>
          <w:b/>
          <w:color w:val="FF0000"/>
          <w:lang w:val="en-GB"/>
        </w:rPr>
        <w:t>+++</w:t>
      </w:r>
    </w:p>
    <w:p w14:paraId="708172B4" w14:textId="77777777" w:rsidR="00016186" w:rsidRPr="00C2109D" w:rsidRDefault="00016186" w:rsidP="002F574E">
      <w:pPr>
        <w:ind w:right="570"/>
        <w:jc w:val="both"/>
        <w:rPr>
          <w:rFonts w:asciiTheme="minorHAnsi" w:hAnsiTheme="minorHAnsi" w:cstheme="minorHAnsi"/>
          <w:b/>
          <w:bCs/>
          <w:lang w:val="en-GB"/>
        </w:rPr>
      </w:pPr>
    </w:p>
    <w:p w14:paraId="26C1D77E" w14:textId="36B2A473" w:rsidR="003F0123" w:rsidRPr="00C2109D" w:rsidRDefault="00CB6B65" w:rsidP="003F0123">
      <w:pPr>
        <w:ind w:right="570"/>
        <w:rPr>
          <w:rFonts w:asciiTheme="minorHAnsi" w:hAnsiTheme="minorHAnsi" w:cstheme="minorHAnsi"/>
          <w:b/>
          <w:color w:val="FF0000"/>
          <w:shd w:val="clear" w:color="auto" w:fill="FFFFFF"/>
          <w:lang w:val="en-GB"/>
        </w:rPr>
      </w:pPr>
      <w:proofErr w:type="spellStart"/>
      <w:r w:rsidRPr="00C2109D">
        <w:rPr>
          <w:rFonts w:asciiTheme="minorHAnsi" w:hAnsiTheme="minorHAnsi" w:cstheme="minorHAnsi"/>
          <w:b/>
          <w:color w:val="FF0000"/>
          <w:shd w:val="clear" w:color="auto" w:fill="FFFFFF"/>
          <w:lang w:val="en-GB"/>
        </w:rPr>
        <w:t>Panomera_Hangar</w:t>
      </w:r>
      <w:proofErr w:type="spellEnd"/>
    </w:p>
    <w:p w14:paraId="0CC45471" w14:textId="77777777" w:rsidR="00B26000" w:rsidRDefault="00B26000" w:rsidP="003F0123">
      <w:pPr>
        <w:ind w:right="570"/>
        <w:jc w:val="both"/>
        <w:rPr>
          <w:rFonts w:asciiTheme="minorHAnsi" w:hAnsiTheme="minorHAnsi" w:cstheme="minorHAnsi"/>
          <w:color w:val="000000" w:themeColor="text1"/>
          <w:lang w:val="en-GB"/>
        </w:rPr>
      </w:pPr>
      <w:r w:rsidRPr="00B26000">
        <w:rPr>
          <w:rFonts w:asciiTheme="minorHAnsi" w:hAnsiTheme="minorHAnsi" w:cstheme="minorHAnsi"/>
          <w:color w:val="000000" w:themeColor="text1"/>
          <w:lang w:val="en-GB"/>
        </w:rPr>
        <w:t>The Panomera® cameras could be installed on existing building facades.</w:t>
      </w:r>
    </w:p>
    <w:p w14:paraId="19694F9D" w14:textId="73187819" w:rsidR="003F0123" w:rsidRPr="009F3349" w:rsidRDefault="00B26000" w:rsidP="003F0123">
      <w:pPr>
        <w:ind w:right="570"/>
        <w:jc w:val="both"/>
        <w:rPr>
          <w:rFonts w:asciiTheme="minorHAnsi" w:hAnsiTheme="minorHAnsi" w:cstheme="minorHAnsi"/>
          <w:i/>
          <w:iCs/>
          <w:color w:val="000000" w:themeColor="text1"/>
          <w:shd w:val="clear" w:color="auto" w:fill="FFFFFF"/>
          <w:lang w:val="es-ES"/>
        </w:rPr>
      </w:pPr>
      <w:r w:rsidRPr="00B97317">
        <w:rPr>
          <w:i/>
          <w:iCs/>
          <w:lang w:val="es-ES"/>
        </w:rPr>
        <w:t>Photo credits</w:t>
      </w:r>
      <w:r w:rsidR="003F0123" w:rsidRPr="009F3349">
        <w:rPr>
          <w:rFonts w:asciiTheme="minorHAnsi" w:hAnsiTheme="minorHAnsi" w:cstheme="minorHAnsi"/>
          <w:i/>
          <w:iCs/>
          <w:color w:val="000000" w:themeColor="text1"/>
          <w:shd w:val="clear" w:color="auto" w:fill="FFFFFF"/>
          <w:lang w:val="es-ES"/>
        </w:rPr>
        <w:t xml:space="preserve">: </w:t>
      </w:r>
      <w:r w:rsidR="00CB6B65" w:rsidRPr="009F3349">
        <w:rPr>
          <w:rFonts w:asciiTheme="minorHAnsi" w:hAnsiTheme="minorHAnsi" w:cstheme="minorHAnsi"/>
          <w:i/>
          <w:iCs/>
          <w:color w:val="000000" w:themeColor="text1"/>
          <w:shd w:val="clear" w:color="auto" w:fill="FFFFFF"/>
          <w:lang w:val="es-ES"/>
        </w:rPr>
        <w:t>Cobra</w:t>
      </w:r>
      <w:r w:rsidR="009F3349" w:rsidRPr="009F3349">
        <w:rPr>
          <w:rFonts w:asciiTheme="minorHAnsi" w:hAnsiTheme="minorHAnsi" w:cstheme="minorHAnsi"/>
          <w:i/>
          <w:iCs/>
          <w:color w:val="000000" w:themeColor="text1"/>
          <w:shd w:val="clear" w:color="auto" w:fill="FFFFFF"/>
          <w:lang w:val="es-ES"/>
        </w:rPr>
        <w:t xml:space="preserve"> </w:t>
      </w:r>
      <w:r w:rsidR="009F3349" w:rsidRPr="00CD3812">
        <w:rPr>
          <w:rFonts w:asciiTheme="minorHAnsi" w:hAnsiTheme="minorHAnsi" w:cstheme="minorHAnsi"/>
          <w:i/>
          <w:iCs/>
          <w:color w:val="000000" w:themeColor="text1"/>
          <w:shd w:val="clear" w:color="auto" w:fill="FFFFFF"/>
          <w:lang w:val="es-ES"/>
        </w:rPr>
        <w:t>Instalaciones y Servicios</w:t>
      </w:r>
      <w:r w:rsidR="003F0123" w:rsidRPr="00CD3812">
        <w:rPr>
          <w:rFonts w:asciiTheme="minorHAnsi" w:hAnsiTheme="minorHAnsi" w:cstheme="minorHAnsi"/>
          <w:i/>
          <w:iCs/>
          <w:color w:val="000000" w:themeColor="text1"/>
          <w:shd w:val="clear" w:color="auto" w:fill="FFFFFF"/>
          <w:lang w:val="es-ES"/>
        </w:rPr>
        <w:t xml:space="preserve"> </w:t>
      </w:r>
    </w:p>
    <w:p w14:paraId="56E5C761" w14:textId="77777777" w:rsidR="003F0123" w:rsidRPr="009F3349" w:rsidRDefault="003F0123" w:rsidP="00DB27B2">
      <w:pPr>
        <w:ind w:right="570"/>
        <w:rPr>
          <w:rFonts w:asciiTheme="minorHAnsi" w:hAnsiTheme="minorHAnsi" w:cstheme="minorHAnsi"/>
          <w:b/>
          <w:color w:val="FF0000"/>
          <w:shd w:val="clear" w:color="auto" w:fill="FFFFFF"/>
          <w:lang w:val="es-ES"/>
        </w:rPr>
      </w:pPr>
    </w:p>
    <w:p w14:paraId="1F0C0905" w14:textId="6D6A3713" w:rsidR="00CB6B65" w:rsidRPr="00B97317" w:rsidRDefault="00CB6B65" w:rsidP="00CB6B65">
      <w:pPr>
        <w:ind w:right="570"/>
        <w:rPr>
          <w:rFonts w:asciiTheme="minorHAnsi" w:hAnsiTheme="minorHAnsi" w:cstheme="minorHAnsi"/>
          <w:b/>
          <w:color w:val="FF0000"/>
          <w:shd w:val="clear" w:color="auto" w:fill="FFFFFF"/>
          <w:lang w:val="en-US"/>
        </w:rPr>
      </w:pPr>
      <w:proofErr w:type="spellStart"/>
      <w:r w:rsidRPr="00B97317">
        <w:rPr>
          <w:rFonts w:asciiTheme="minorHAnsi" w:hAnsiTheme="minorHAnsi" w:cstheme="minorHAnsi"/>
          <w:b/>
          <w:color w:val="FF0000"/>
          <w:shd w:val="clear" w:color="auto" w:fill="FFFFFF"/>
          <w:lang w:val="en-US"/>
        </w:rPr>
        <w:t>Panomera_Torre</w:t>
      </w:r>
      <w:proofErr w:type="spellEnd"/>
    </w:p>
    <w:p w14:paraId="5EFF9418" w14:textId="77777777" w:rsidR="00B26000" w:rsidRDefault="00B26000" w:rsidP="00CB6B65">
      <w:pPr>
        <w:ind w:right="570"/>
        <w:jc w:val="both"/>
        <w:rPr>
          <w:rFonts w:asciiTheme="minorHAnsi" w:hAnsiTheme="minorHAnsi" w:cstheme="minorHAnsi"/>
          <w:color w:val="000000" w:themeColor="text1"/>
          <w:lang w:val="en-GB"/>
        </w:rPr>
      </w:pPr>
      <w:r w:rsidRPr="00B26000">
        <w:rPr>
          <w:rFonts w:asciiTheme="minorHAnsi" w:hAnsiTheme="minorHAnsi" w:cstheme="minorHAnsi"/>
          <w:color w:val="000000" w:themeColor="text1"/>
          <w:lang w:val="en-GB"/>
        </w:rPr>
        <w:t xml:space="preserve">Thanks to patented multifocal sensor technology, Panomera® cameras can cover long distances with high resolution. </w:t>
      </w:r>
    </w:p>
    <w:p w14:paraId="6EC839FA" w14:textId="2C8E026B" w:rsidR="00CB6B65" w:rsidRPr="009F3349" w:rsidRDefault="00B26000" w:rsidP="00CB6B65">
      <w:pPr>
        <w:ind w:right="570"/>
        <w:jc w:val="both"/>
        <w:rPr>
          <w:rFonts w:asciiTheme="minorHAnsi" w:hAnsiTheme="minorHAnsi" w:cstheme="minorHAnsi"/>
          <w:i/>
          <w:iCs/>
          <w:color w:val="000000" w:themeColor="text1"/>
          <w:shd w:val="clear" w:color="auto" w:fill="FFFFFF"/>
          <w:lang w:val="es-ES"/>
        </w:rPr>
      </w:pPr>
      <w:r w:rsidRPr="00B97317">
        <w:rPr>
          <w:i/>
          <w:iCs/>
          <w:lang w:val="es-ES"/>
        </w:rPr>
        <w:t>Photo credits</w:t>
      </w:r>
      <w:r w:rsidR="00CB6B65" w:rsidRPr="009F3349">
        <w:rPr>
          <w:rFonts w:asciiTheme="minorHAnsi" w:hAnsiTheme="minorHAnsi" w:cstheme="minorHAnsi"/>
          <w:i/>
          <w:iCs/>
          <w:color w:val="000000" w:themeColor="text1"/>
          <w:shd w:val="clear" w:color="auto" w:fill="FFFFFF"/>
          <w:lang w:val="es-ES"/>
        </w:rPr>
        <w:t>: Cobr</w:t>
      </w:r>
      <w:r w:rsidR="00CB6B65" w:rsidRPr="00CD3812">
        <w:rPr>
          <w:rFonts w:asciiTheme="minorHAnsi" w:hAnsiTheme="minorHAnsi" w:cstheme="minorHAnsi"/>
          <w:i/>
          <w:iCs/>
          <w:color w:val="000000" w:themeColor="text1"/>
          <w:shd w:val="clear" w:color="auto" w:fill="FFFFFF"/>
          <w:lang w:val="es-ES"/>
        </w:rPr>
        <w:t xml:space="preserve">a </w:t>
      </w:r>
      <w:r w:rsidR="009F3349" w:rsidRPr="00CD3812">
        <w:rPr>
          <w:rFonts w:asciiTheme="minorHAnsi" w:hAnsiTheme="minorHAnsi" w:cstheme="minorHAnsi"/>
          <w:i/>
          <w:iCs/>
          <w:color w:val="000000" w:themeColor="text1"/>
          <w:shd w:val="clear" w:color="auto" w:fill="FFFFFF"/>
          <w:lang w:val="es-ES"/>
        </w:rPr>
        <w:t>Instalaciones y Servicios</w:t>
      </w:r>
    </w:p>
    <w:p w14:paraId="33D431E4" w14:textId="77777777" w:rsidR="00CB6B65" w:rsidRPr="00C17CB1" w:rsidRDefault="00CB6B65" w:rsidP="00CB6B65">
      <w:pPr>
        <w:ind w:right="570"/>
        <w:jc w:val="both"/>
        <w:rPr>
          <w:rFonts w:asciiTheme="minorHAnsi" w:hAnsiTheme="minorHAnsi" w:cstheme="minorHAnsi"/>
          <w:i/>
          <w:iCs/>
          <w:color w:val="000000" w:themeColor="text1"/>
          <w:shd w:val="clear" w:color="auto" w:fill="FFFFFF"/>
          <w:lang w:val="es-ES"/>
        </w:rPr>
      </w:pPr>
    </w:p>
    <w:p w14:paraId="5068DB4D" w14:textId="0F4F063C" w:rsidR="00CB6B65" w:rsidRPr="00B97317" w:rsidRDefault="00CB6B65" w:rsidP="00CB6B65">
      <w:pPr>
        <w:ind w:right="570"/>
        <w:rPr>
          <w:rFonts w:asciiTheme="minorHAnsi" w:hAnsiTheme="minorHAnsi" w:cstheme="minorHAnsi"/>
          <w:b/>
          <w:color w:val="FF0000"/>
          <w:shd w:val="clear" w:color="auto" w:fill="FFFFFF"/>
          <w:lang w:val="en-US"/>
        </w:rPr>
      </w:pPr>
      <w:proofErr w:type="spellStart"/>
      <w:r w:rsidRPr="00B97317">
        <w:rPr>
          <w:rFonts w:asciiTheme="minorHAnsi" w:hAnsiTheme="minorHAnsi" w:cstheme="minorHAnsi"/>
          <w:b/>
          <w:color w:val="FF0000"/>
          <w:shd w:val="clear" w:color="auto" w:fill="FFFFFF"/>
          <w:lang w:val="en-US"/>
        </w:rPr>
        <w:t>Aeropuerto_Tenerife_Norte</w:t>
      </w:r>
      <w:proofErr w:type="spellEnd"/>
    </w:p>
    <w:p w14:paraId="4A58E442" w14:textId="5AA6D07D" w:rsidR="00B26000" w:rsidRPr="001814E9" w:rsidRDefault="006245BA" w:rsidP="00DB27B2">
      <w:pPr>
        <w:ind w:right="570"/>
        <w:jc w:val="both"/>
        <w:rPr>
          <w:rFonts w:asciiTheme="minorHAnsi" w:hAnsiTheme="minorHAnsi" w:cstheme="minorHAnsi"/>
          <w:lang w:val="en-GB"/>
        </w:rPr>
      </w:pPr>
      <w:r w:rsidRPr="001814E9">
        <w:rPr>
          <w:rFonts w:asciiTheme="minorHAnsi" w:hAnsiTheme="minorHAnsi" w:cstheme="minorHAnsi"/>
          <w:bCs/>
          <w:lang w:val="en-US"/>
        </w:rPr>
        <w:t>Tenerife Norte-Ciudad de La Laguna Airport</w:t>
      </w:r>
      <w:r w:rsidRPr="001814E9">
        <w:rPr>
          <w:rFonts w:asciiTheme="minorHAnsi" w:hAnsiTheme="minorHAnsi" w:cstheme="minorHAnsi"/>
          <w:b/>
          <w:lang w:val="en-US"/>
        </w:rPr>
        <w:t xml:space="preserve"> </w:t>
      </w:r>
      <w:r w:rsidR="00B26000" w:rsidRPr="001814E9">
        <w:rPr>
          <w:rFonts w:asciiTheme="minorHAnsi" w:hAnsiTheme="minorHAnsi" w:cstheme="minorHAnsi"/>
          <w:lang w:val="en-GB"/>
        </w:rPr>
        <w:t xml:space="preserve">has improved airport safety and operations with the help of Dallmeier video technology. </w:t>
      </w:r>
    </w:p>
    <w:p w14:paraId="51DFC06F" w14:textId="3AD9A342" w:rsidR="00D0345B" w:rsidRPr="00B97317" w:rsidRDefault="00B26000" w:rsidP="00DB27B2">
      <w:pPr>
        <w:ind w:right="570"/>
        <w:jc w:val="both"/>
        <w:rPr>
          <w:rFonts w:asciiTheme="minorHAnsi" w:hAnsiTheme="minorHAnsi" w:cstheme="minorHAnsi"/>
          <w:i/>
          <w:iCs/>
          <w:color w:val="000000" w:themeColor="text1"/>
          <w:shd w:val="clear" w:color="auto" w:fill="FFFFFF"/>
          <w:lang w:val="en-US"/>
        </w:rPr>
      </w:pPr>
      <w:r w:rsidRPr="00CC466F">
        <w:rPr>
          <w:i/>
          <w:iCs/>
          <w:lang w:val="en-GB"/>
        </w:rPr>
        <w:t>Photo credits</w:t>
      </w:r>
      <w:r w:rsidR="00CB6B65" w:rsidRPr="00B97317">
        <w:rPr>
          <w:rFonts w:asciiTheme="minorHAnsi" w:hAnsiTheme="minorHAnsi" w:cstheme="minorHAnsi"/>
          <w:i/>
          <w:iCs/>
          <w:color w:val="000000" w:themeColor="text1"/>
          <w:shd w:val="clear" w:color="auto" w:fill="FFFFFF"/>
          <w:lang w:val="en-US"/>
        </w:rPr>
        <w:t xml:space="preserve">: Aena </w:t>
      </w:r>
    </w:p>
    <w:p w14:paraId="68D4B5B0" w14:textId="77777777" w:rsidR="00844662" w:rsidRPr="00B97317" w:rsidRDefault="00844662" w:rsidP="00DB27B2">
      <w:pPr>
        <w:ind w:right="570"/>
        <w:jc w:val="both"/>
        <w:rPr>
          <w:rFonts w:asciiTheme="minorHAnsi" w:hAnsiTheme="minorHAnsi" w:cstheme="minorHAnsi"/>
          <w:i/>
          <w:iCs/>
          <w:color w:val="000000" w:themeColor="text1"/>
          <w:shd w:val="clear" w:color="auto" w:fill="FFFFFF"/>
          <w:lang w:val="en-US"/>
        </w:rPr>
      </w:pPr>
    </w:p>
    <w:p w14:paraId="6D8EEC4D" w14:textId="77777777" w:rsidR="00844662" w:rsidRDefault="00844662" w:rsidP="00DB27B2">
      <w:pPr>
        <w:ind w:right="570"/>
        <w:jc w:val="both"/>
        <w:rPr>
          <w:rFonts w:asciiTheme="minorHAnsi" w:hAnsiTheme="minorHAnsi" w:cstheme="minorHAnsi"/>
          <w:i/>
          <w:iCs/>
          <w:color w:val="000000" w:themeColor="text1"/>
          <w:shd w:val="clear" w:color="auto" w:fill="FFFFFF"/>
          <w:lang w:val="en-US"/>
        </w:rPr>
      </w:pPr>
    </w:p>
    <w:p w14:paraId="08AE347C" w14:textId="77777777" w:rsidR="00490733" w:rsidRDefault="00490733" w:rsidP="00DB27B2">
      <w:pPr>
        <w:ind w:right="570"/>
        <w:jc w:val="both"/>
        <w:rPr>
          <w:rFonts w:asciiTheme="minorHAnsi" w:hAnsiTheme="minorHAnsi" w:cstheme="minorHAnsi"/>
          <w:i/>
          <w:iCs/>
          <w:color w:val="000000" w:themeColor="text1"/>
          <w:shd w:val="clear" w:color="auto" w:fill="FFFFFF"/>
          <w:lang w:val="en-US"/>
        </w:rPr>
      </w:pPr>
    </w:p>
    <w:p w14:paraId="549DB3BD" w14:textId="77777777" w:rsidR="00490733" w:rsidRDefault="00490733" w:rsidP="00DB27B2">
      <w:pPr>
        <w:ind w:right="570"/>
        <w:jc w:val="both"/>
        <w:rPr>
          <w:rFonts w:asciiTheme="minorHAnsi" w:hAnsiTheme="minorHAnsi" w:cstheme="minorHAnsi"/>
          <w:i/>
          <w:iCs/>
          <w:color w:val="000000" w:themeColor="text1"/>
          <w:shd w:val="clear" w:color="auto" w:fill="FFFFFF"/>
          <w:lang w:val="en-US"/>
        </w:rPr>
      </w:pPr>
    </w:p>
    <w:p w14:paraId="7EB83120" w14:textId="77777777" w:rsidR="00490733" w:rsidRDefault="00490733" w:rsidP="00DB27B2">
      <w:pPr>
        <w:ind w:right="570"/>
        <w:jc w:val="both"/>
        <w:rPr>
          <w:rFonts w:asciiTheme="minorHAnsi" w:hAnsiTheme="minorHAnsi" w:cstheme="minorHAnsi"/>
          <w:i/>
          <w:iCs/>
          <w:color w:val="000000" w:themeColor="text1"/>
          <w:shd w:val="clear" w:color="auto" w:fill="FFFFFF"/>
          <w:lang w:val="en-US"/>
        </w:rPr>
      </w:pPr>
    </w:p>
    <w:p w14:paraId="200F1D7D" w14:textId="77777777" w:rsidR="00490733" w:rsidRPr="00B97317" w:rsidRDefault="00490733" w:rsidP="00DB27B2">
      <w:pPr>
        <w:ind w:right="570"/>
        <w:jc w:val="both"/>
        <w:rPr>
          <w:rFonts w:asciiTheme="minorHAnsi" w:hAnsiTheme="minorHAnsi" w:cstheme="minorHAnsi"/>
          <w:i/>
          <w:iCs/>
          <w:color w:val="000000" w:themeColor="text1"/>
          <w:shd w:val="clear" w:color="auto" w:fill="FFFFFF"/>
          <w:lang w:val="en-US"/>
        </w:rPr>
      </w:pPr>
    </w:p>
    <w:p w14:paraId="21361267" w14:textId="77777777" w:rsidR="00844662" w:rsidRPr="00C2109D" w:rsidRDefault="00844662" w:rsidP="00844662">
      <w:pPr>
        <w:spacing w:after="160" w:line="259" w:lineRule="auto"/>
        <w:rPr>
          <w:rFonts w:asciiTheme="minorHAnsi" w:hAnsiTheme="minorHAnsi" w:cstheme="minorHAnsi"/>
          <w:b/>
          <w:lang w:val="en-GB"/>
        </w:rPr>
      </w:pPr>
      <w:r w:rsidRPr="00C2109D">
        <w:rPr>
          <w:rFonts w:asciiTheme="minorHAnsi" w:hAnsiTheme="minorHAnsi" w:cstheme="minorHAnsi"/>
          <w:b/>
          <w:lang w:val="en-GB"/>
        </w:rPr>
        <w:lastRenderedPageBreak/>
        <w:t>*****</w:t>
      </w:r>
    </w:p>
    <w:p w14:paraId="574DD076" w14:textId="77777777" w:rsidR="00B26000" w:rsidRDefault="00B26000" w:rsidP="00B26000">
      <w:pPr>
        <w:pStyle w:val="berschrift1"/>
        <w:rPr>
          <w:lang w:val="en-GB"/>
        </w:rPr>
      </w:pPr>
      <w:r>
        <w:rPr>
          <w:lang w:val="en-GB"/>
        </w:rPr>
        <w:t>Dallmeier: Turn images into assets.</w:t>
      </w:r>
    </w:p>
    <w:p w14:paraId="5F432A8A" w14:textId="77777777" w:rsidR="00B26000" w:rsidRDefault="00B26000" w:rsidP="00B26000">
      <w:pPr>
        <w:jc w:val="both"/>
        <w:rPr>
          <w:b/>
          <w:bCs/>
          <w:lang w:val="en-GB"/>
        </w:rPr>
      </w:pPr>
      <w:r>
        <w:rPr>
          <w:b/>
          <w:bCs/>
          <w:lang w:val="en-GB"/>
        </w:rPr>
        <w:t>With pioneering video technology from Germany.</w:t>
      </w:r>
    </w:p>
    <w:p w14:paraId="2EC3CAA6" w14:textId="77777777" w:rsidR="00B26000" w:rsidRDefault="00B26000" w:rsidP="00B26000">
      <w:pPr>
        <w:jc w:val="both"/>
        <w:rPr>
          <w:b/>
          <w:bCs/>
          <w:lang w:val="en-GB"/>
        </w:rPr>
      </w:pPr>
    </w:p>
    <w:p w14:paraId="284205F7" w14:textId="77777777" w:rsidR="00B26000" w:rsidRDefault="00B26000" w:rsidP="00B26000">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07EBAF66" w14:textId="77777777" w:rsidR="00B26000" w:rsidRDefault="00B26000" w:rsidP="00B26000">
      <w:pPr>
        <w:jc w:val="both"/>
        <w:rPr>
          <w:b/>
          <w:bCs/>
          <w:lang w:val="en-GB"/>
        </w:rPr>
      </w:pPr>
    </w:p>
    <w:p w14:paraId="77B48749" w14:textId="77777777" w:rsidR="00B26000" w:rsidRDefault="00B26000" w:rsidP="00B26000">
      <w:pPr>
        <w:jc w:val="both"/>
        <w:rPr>
          <w:b/>
          <w:bCs/>
          <w:lang w:val="en-GB"/>
        </w:rPr>
      </w:pPr>
      <w:r>
        <w:rPr>
          <w:b/>
          <w:bCs/>
          <w:lang w:val="en-GB"/>
        </w:rPr>
        <w:t>Our customers: From commercial enterprises to World Cup stadiums</w:t>
      </w:r>
    </w:p>
    <w:p w14:paraId="63B6F44D" w14:textId="77777777" w:rsidR="00B26000" w:rsidRDefault="00B26000" w:rsidP="00B26000">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7CC726AE" w14:textId="77777777" w:rsidR="00B26000" w:rsidRDefault="00B26000" w:rsidP="00B26000">
      <w:pPr>
        <w:jc w:val="both"/>
        <w:rPr>
          <w:b/>
          <w:bCs/>
          <w:lang w:val="en-GB"/>
        </w:rPr>
      </w:pPr>
    </w:p>
    <w:p w14:paraId="7F23D2F3" w14:textId="77777777" w:rsidR="00B26000" w:rsidRDefault="00B26000" w:rsidP="00B26000">
      <w:pPr>
        <w:jc w:val="both"/>
        <w:rPr>
          <w:b/>
          <w:bCs/>
          <w:lang w:val="en-GB"/>
        </w:rPr>
      </w:pPr>
      <w:r>
        <w:rPr>
          <w:b/>
          <w:bCs/>
          <w:lang w:val="en-GB"/>
        </w:rPr>
        <w:t>Low total cost of ownership “Made in Germany”</w:t>
      </w:r>
    </w:p>
    <w:p w14:paraId="1C60AA4B" w14:textId="77777777" w:rsidR="00B26000" w:rsidRDefault="00B26000" w:rsidP="00B26000">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4371B605" w14:textId="77777777" w:rsidR="00B26000" w:rsidRDefault="00B26000" w:rsidP="00B26000">
      <w:pPr>
        <w:jc w:val="both"/>
        <w:rPr>
          <w:b/>
          <w:bCs/>
          <w:lang w:val="en-GB"/>
        </w:rPr>
      </w:pPr>
    </w:p>
    <w:p w14:paraId="7C60AF2F" w14:textId="77777777" w:rsidR="00B26000" w:rsidRDefault="00B26000" w:rsidP="00B26000">
      <w:pPr>
        <w:jc w:val="both"/>
        <w:rPr>
          <w:b/>
          <w:bCs/>
          <w:lang w:val="en-GB"/>
        </w:rPr>
      </w:pPr>
      <w:r>
        <w:rPr>
          <w:b/>
          <w:bCs/>
          <w:lang w:val="en-GB"/>
        </w:rPr>
        <w:t>Cybersecurity, data protection and ethical responsibility through maximum vertical integration</w:t>
      </w:r>
    </w:p>
    <w:p w14:paraId="242DA852" w14:textId="77777777" w:rsidR="00B26000" w:rsidRDefault="00B26000" w:rsidP="00B26000">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069F0A37" w14:textId="77777777" w:rsidR="00B26000" w:rsidRDefault="00B26000" w:rsidP="00B26000">
      <w:pPr>
        <w:pStyle w:val="KeinLeerraum"/>
        <w:rPr>
          <w:lang w:val="en-GB"/>
        </w:rPr>
      </w:pPr>
    </w:p>
    <w:p w14:paraId="1E578AD8" w14:textId="77777777" w:rsidR="00B26000" w:rsidRDefault="00B26000" w:rsidP="00B26000">
      <w:pPr>
        <w:pStyle w:val="KeinLeerraum"/>
        <w:rPr>
          <w:lang w:val="en-GB"/>
        </w:rPr>
      </w:pPr>
      <w:hyperlink r:id="rId8" w:history="1">
        <w:r w:rsidRPr="0042210A">
          <w:rPr>
            <w:rStyle w:val="Hyperlink"/>
            <w:lang w:val="en-GB"/>
          </w:rPr>
          <w:t>www.dallmeier.com</w:t>
        </w:r>
      </w:hyperlink>
    </w:p>
    <w:p w14:paraId="32632959" w14:textId="1F76300D" w:rsidR="00844662" w:rsidRPr="00B26000" w:rsidRDefault="00B26000" w:rsidP="00B26000">
      <w:pPr>
        <w:ind w:right="570"/>
        <w:jc w:val="both"/>
        <w:rPr>
          <w:rFonts w:asciiTheme="minorHAnsi" w:hAnsiTheme="minorHAnsi" w:cstheme="minorHAnsi"/>
          <w:b/>
          <w:color w:val="00B0F0"/>
          <w:shd w:val="clear" w:color="auto" w:fill="FFFFFF"/>
          <w:lang w:val="en-GB"/>
        </w:rPr>
      </w:pPr>
      <w:hyperlink r:id="rId9" w:history="1">
        <w:r>
          <w:rPr>
            <w:rStyle w:val="Hyperlink"/>
            <w:lang w:val="en-GB"/>
          </w:rPr>
          <w:t>www.panomera.com</w:t>
        </w:r>
      </w:hyperlink>
    </w:p>
    <w:sectPr w:rsidR="00844662" w:rsidRPr="00B26000" w:rsidSect="001F5286">
      <w:headerReference w:type="default" r:id="rId10"/>
      <w:footerReference w:type="default" r:id="rId11"/>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9EB1C" w14:textId="77777777" w:rsidR="004139CC" w:rsidRDefault="004139CC" w:rsidP="00164ED4">
      <w:r>
        <w:separator/>
      </w:r>
    </w:p>
  </w:endnote>
  <w:endnote w:type="continuationSeparator" w:id="0">
    <w:p w14:paraId="15896956" w14:textId="77777777" w:rsidR="004139CC" w:rsidRDefault="004139CC"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0DDD9B0D"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B26000">
            <w:rPr>
              <w:rFonts w:asciiTheme="minorHAnsi" w:hAnsiTheme="minorHAnsi" w:cstheme="minorHAnsi"/>
              <w:sz w:val="14"/>
              <w:szCs w:val="14"/>
              <w:lang w:val="en-US"/>
            </w:rPr>
            <w:t xml:space="preserve"> dept.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B26000">
            <w:rPr>
              <w:rFonts w:asciiTheme="minorHAnsi" w:hAnsiTheme="minorHAnsi" w:cstheme="minorHAnsi"/>
              <w:sz w:val="14"/>
              <w:szCs w:val="14"/>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00B26000">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1C12C48F"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F10758">
            <w:rPr>
              <w:rFonts w:asciiTheme="minorHAnsi" w:hAnsiTheme="minorHAnsi" w:cstheme="minorHAnsi"/>
              <w:sz w:val="14"/>
              <w:szCs w:val="14"/>
            </w:rPr>
            <w:t>02</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F10758">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14B65" w14:textId="77777777" w:rsidR="004139CC" w:rsidRDefault="004139CC" w:rsidP="00164ED4">
      <w:r>
        <w:separator/>
      </w:r>
    </w:p>
  </w:footnote>
  <w:footnote w:type="continuationSeparator" w:id="0">
    <w:p w14:paraId="00C7B7B2" w14:textId="77777777" w:rsidR="004139CC" w:rsidRDefault="004139CC"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D179D5"/>
    <w:multiLevelType w:val="hybridMultilevel"/>
    <w:tmpl w:val="C31ED87A"/>
    <w:lvl w:ilvl="0" w:tplc="C91E3CA4">
      <w:numFmt w:val="bullet"/>
      <w:lvlText w:val=""/>
      <w:lvlJc w:val="left"/>
      <w:pPr>
        <w:ind w:left="720" w:hanging="360"/>
      </w:pPr>
      <w:rPr>
        <w:rFonts w:ascii="Wingdings" w:eastAsia="Times New Roman" w:hAnsi="Wingdings"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8"/>
  </w:num>
  <w:num w:numId="4" w16cid:durableId="691808169">
    <w:abstractNumId w:val="1"/>
  </w:num>
  <w:num w:numId="5" w16cid:durableId="1172260747">
    <w:abstractNumId w:val="0"/>
  </w:num>
  <w:num w:numId="6" w16cid:durableId="1550875690">
    <w:abstractNumId w:val="7"/>
  </w:num>
  <w:num w:numId="7" w16cid:durableId="1880315226">
    <w:abstractNumId w:val="2"/>
  </w:num>
  <w:num w:numId="8" w16cid:durableId="671877281">
    <w:abstractNumId w:val="5"/>
  </w:num>
  <w:num w:numId="9" w16cid:durableId="9395306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41BFF"/>
    <w:rsid w:val="00053C82"/>
    <w:rsid w:val="00056D28"/>
    <w:rsid w:val="00062FCD"/>
    <w:rsid w:val="000721FF"/>
    <w:rsid w:val="00083E16"/>
    <w:rsid w:val="00083E1E"/>
    <w:rsid w:val="000878AB"/>
    <w:rsid w:val="0009022D"/>
    <w:rsid w:val="000A09FA"/>
    <w:rsid w:val="000C7718"/>
    <w:rsid w:val="000D22D7"/>
    <w:rsid w:val="000E3A75"/>
    <w:rsid w:val="000F60F7"/>
    <w:rsid w:val="00114428"/>
    <w:rsid w:val="00134046"/>
    <w:rsid w:val="0013599B"/>
    <w:rsid w:val="00135A80"/>
    <w:rsid w:val="00140A70"/>
    <w:rsid w:val="00142849"/>
    <w:rsid w:val="0014453A"/>
    <w:rsid w:val="00154462"/>
    <w:rsid w:val="001549B2"/>
    <w:rsid w:val="00156FD4"/>
    <w:rsid w:val="00164ED4"/>
    <w:rsid w:val="001701CA"/>
    <w:rsid w:val="00171C82"/>
    <w:rsid w:val="001740E8"/>
    <w:rsid w:val="001814E9"/>
    <w:rsid w:val="001A073A"/>
    <w:rsid w:val="001C25B5"/>
    <w:rsid w:val="001D399B"/>
    <w:rsid w:val="001E5959"/>
    <w:rsid w:val="001E7903"/>
    <w:rsid w:val="001F5121"/>
    <w:rsid w:val="001F5286"/>
    <w:rsid w:val="002155A8"/>
    <w:rsid w:val="0021577F"/>
    <w:rsid w:val="00224D61"/>
    <w:rsid w:val="00224DC2"/>
    <w:rsid w:val="00241EC3"/>
    <w:rsid w:val="002547BE"/>
    <w:rsid w:val="00265324"/>
    <w:rsid w:val="00270280"/>
    <w:rsid w:val="00276B4A"/>
    <w:rsid w:val="00285247"/>
    <w:rsid w:val="002975D9"/>
    <w:rsid w:val="002A2E56"/>
    <w:rsid w:val="002B1B74"/>
    <w:rsid w:val="002B4961"/>
    <w:rsid w:val="002C2AA8"/>
    <w:rsid w:val="002C4724"/>
    <w:rsid w:val="002E103C"/>
    <w:rsid w:val="002E3588"/>
    <w:rsid w:val="002F2C03"/>
    <w:rsid w:val="002F5402"/>
    <w:rsid w:val="002F574E"/>
    <w:rsid w:val="002F7386"/>
    <w:rsid w:val="003053EF"/>
    <w:rsid w:val="00311AAA"/>
    <w:rsid w:val="0031415F"/>
    <w:rsid w:val="00325EE8"/>
    <w:rsid w:val="00341617"/>
    <w:rsid w:val="003444DD"/>
    <w:rsid w:val="00344F26"/>
    <w:rsid w:val="00345A68"/>
    <w:rsid w:val="003473FF"/>
    <w:rsid w:val="00353FB5"/>
    <w:rsid w:val="003671C4"/>
    <w:rsid w:val="003723DA"/>
    <w:rsid w:val="003725CB"/>
    <w:rsid w:val="00375080"/>
    <w:rsid w:val="0037730C"/>
    <w:rsid w:val="003807E4"/>
    <w:rsid w:val="0038088E"/>
    <w:rsid w:val="00390227"/>
    <w:rsid w:val="00394B26"/>
    <w:rsid w:val="0039701C"/>
    <w:rsid w:val="003B2056"/>
    <w:rsid w:val="003B3C14"/>
    <w:rsid w:val="003C285E"/>
    <w:rsid w:val="003C3C19"/>
    <w:rsid w:val="003D44CF"/>
    <w:rsid w:val="003D7BB1"/>
    <w:rsid w:val="003E0076"/>
    <w:rsid w:val="003F0123"/>
    <w:rsid w:val="003F2BAB"/>
    <w:rsid w:val="004139CC"/>
    <w:rsid w:val="004176A2"/>
    <w:rsid w:val="00425C7D"/>
    <w:rsid w:val="00433C0C"/>
    <w:rsid w:val="004361DF"/>
    <w:rsid w:val="00441D35"/>
    <w:rsid w:val="00444970"/>
    <w:rsid w:val="00457DE9"/>
    <w:rsid w:val="00470EBB"/>
    <w:rsid w:val="00490733"/>
    <w:rsid w:val="0049342A"/>
    <w:rsid w:val="004945BB"/>
    <w:rsid w:val="00495AD9"/>
    <w:rsid w:val="004A2884"/>
    <w:rsid w:val="004A5C6E"/>
    <w:rsid w:val="004C0D59"/>
    <w:rsid w:val="004D6872"/>
    <w:rsid w:val="004E27AC"/>
    <w:rsid w:val="004E2A7B"/>
    <w:rsid w:val="004F0FD9"/>
    <w:rsid w:val="00500D35"/>
    <w:rsid w:val="005044AA"/>
    <w:rsid w:val="00505AB0"/>
    <w:rsid w:val="0051242F"/>
    <w:rsid w:val="00516171"/>
    <w:rsid w:val="005207E5"/>
    <w:rsid w:val="005212CE"/>
    <w:rsid w:val="00522BB4"/>
    <w:rsid w:val="00526832"/>
    <w:rsid w:val="005318C7"/>
    <w:rsid w:val="005428FF"/>
    <w:rsid w:val="0054437A"/>
    <w:rsid w:val="005511C0"/>
    <w:rsid w:val="0055580C"/>
    <w:rsid w:val="00555CC5"/>
    <w:rsid w:val="00564D06"/>
    <w:rsid w:val="0057028A"/>
    <w:rsid w:val="0059271B"/>
    <w:rsid w:val="005939D6"/>
    <w:rsid w:val="005B7A25"/>
    <w:rsid w:val="005C04BD"/>
    <w:rsid w:val="005C27EE"/>
    <w:rsid w:val="005C6AD0"/>
    <w:rsid w:val="005D02BC"/>
    <w:rsid w:val="005D0A89"/>
    <w:rsid w:val="005D7FE3"/>
    <w:rsid w:val="005E25B3"/>
    <w:rsid w:val="0060397E"/>
    <w:rsid w:val="0060622C"/>
    <w:rsid w:val="00613F28"/>
    <w:rsid w:val="00622385"/>
    <w:rsid w:val="006245BA"/>
    <w:rsid w:val="006333E8"/>
    <w:rsid w:val="00650356"/>
    <w:rsid w:val="00657060"/>
    <w:rsid w:val="00663FCD"/>
    <w:rsid w:val="00667221"/>
    <w:rsid w:val="0066736A"/>
    <w:rsid w:val="00680068"/>
    <w:rsid w:val="006C78B9"/>
    <w:rsid w:val="006D5C58"/>
    <w:rsid w:val="006D612A"/>
    <w:rsid w:val="006E15E5"/>
    <w:rsid w:val="006F14A4"/>
    <w:rsid w:val="006F733A"/>
    <w:rsid w:val="00705280"/>
    <w:rsid w:val="007071E9"/>
    <w:rsid w:val="00713987"/>
    <w:rsid w:val="00717E19"/>
    <w:rsid w:val="00724B6C"/>
    <w:rsid w:val="0072691F"/>
    <w:rsid w:val="007345BD"/>
    <w:rsid w:val="00742FF3"/>
    <w:rsid w:val="00757029"/>
    <w:rsid w:val="00763F41"/>
    <w:rsid w:val="00770430"/>
    <w:rsid w:val="007A0117"/>
    <w:rsid w:val="007B121E"/>
    <w:rsid w:val="00807568"/>
    <w:rsid w:val="008211EB"/>
    <w:rsid w:val="0083440D"/>
    <w:rsid w:val="0083590A"/>
    <w:rsid w:val="00844662"/>
    <w:rsid w:val="0086366E"/>
    <w:rsid w:val="00893519"/>
    <w:rsid w:val="0089429F"/>
    <w:rsid w:val="008B13BE"/>
    <w:rsid w:val="008C12E9"/>
    <w:rsid w:val="008C1B6E"/>
    <w:rsid w:val="008C29FA"/>
    <w:rsid w:val="008E13CC"/>
    <w:rsid w:val="008E4D47"/>
    <w:rsid w:val="00913459"/>
    <w:rsid w:val="00926264"/>
    <w:rsid w:val="0093468E"/>
    <w:rsid w:val="00937E63"/>
    <w:rsid w:val="0095134F"/>
    <w:rsid w:val="00975044"/>
    <w:rsid w:val="0098025E"/>
    <w:rsid w:val="00985A38"/>
    <w:rsid w:val="00993D90"/>
    <w:rsid w:val="00996839"/>
    <w:rsid w:val="009A1455"/>
    <w:rsid w:val="009B3B3C"/>
    <w:rsid w:val="009D7433"/>
    <w:rsid w:val="009E28E1"/>
    <w:rsid w:val="009E3763"/>
    <w:rsid w:val="009E45BC"/>
    <w:rsid w:val="009E692E"/>
    <w:rsid w:val="009F3349"/>
    <w:rsid w:val="009F3BFA"/>
    <w:rsid w:val="00A1475D"/>
    <w:rsid w:val="00A16645"/>
    <w:rsid w:val="00A2113E"/>
    <w:rsid w:val="00A277D5"/>
    <w:rsid w:val="00A32517"/>
    <w:rsid w:val="00A45864"/>
    <w:rsid w:val="00A47EB9"/>
    <w:rsid w:val="00A52C70"/>
    <w:rsid w:val="00A61D05"/>
    <w:rsid w:val="00A65938"/>
    <w:rsid w:val="00A65B1E"/>
    <w:rsid w:val="00A87BE6"/>
    <w:rsid w:val="00A927A8"/>
    <w:rsid w:val="00AA05FE"/>
    <w:rsid w:val="00AB3677"/>
    <w:rsid w:val="00AB4F5B"/>
    <w:rsid w:val="00AF0D13"/>
    <w:rsid w:val="00AF73BC"/>
    <w:rsid w:val="00AF7708"/>
    <w:rsid w:val="00AF7F63"/>
    <w:rsid w:val="00B15C55"/>
    <w:rsid w:val="00B16B09"/>
    <w:rsid w:val="00B175DD"/>
    <w:rsid w:val="00B2201D"/>
    <w:rsid w:val="00B244F1"/>
    <w:rsid w:val="00B24DB6"/>
    <w:rsid w:val="00B2574E"/>
    <w:rsid w:val="00B26000"/>
    <w:rsid w:val="00B35BFD"/>
    <w:rsid w:val="00B40CB4"/>
    <w:rsid w:val="00B45733"/>
    <w:rsid w:val="00B70394"/>
    <w:rsid w:val="00B824EB"/>
    <w:rsid w:val="00B85AC1"/>
    <w:rsid w:val="00B97317"/>
    <w:rsid w:val="00BA6C41"/>
    <w:rsid w:val="00BB133D"/>
    <w:rsid w:val="00BB1CE8"/>
    <w:rsid w:val="00BB2041"/>
    <w:rsid w:val="00BB224C"/>
    <w:rsid w:val="00BC0065"/>
    <w:rsid w:val="00BD7E4A"/>
    <w:rsid w:val="00BE0207"/>
    <w:rsid w:val="00BE7F3C"/>
    <w:rsid w:val="00BF0359"/>
    <w:rsid w:val="00BF0E93"/>
    <w:rsid w:val="00BF2C75"/>
    <w:rsid w:val="00C12A97"/>
    <w:rsid w:val="00C17CB1"/>
    <w:rsid w:val="00C2109D"/>
    <w:rsid w:val="00C21B5E"/>
    <w:rsid w:val="00C2497D"/>
    <w:rsid w:val="00C27E29"/>
    <w:rsid w:val="00C47E1B"/>
    <w:rsid w:val="00C57604"/>
    <w:rsid w:val="00C61749"/>
    <w:rsid w:val="00C63277"/>
    <w:rsid w:val="00C672F9"/>
    <w:rsid w:val="00C83ECE"/>
    <w:rsid w:val="00C91525"/>
    <w:rsid w:val="00CA1E7E"/>
    <w:rsid w:val="00CB3E2C"/>
    <w:rsid w:val="00CB45C6"/>
    <w:rsid w:val="00CB6B65"/>
    <w:rsid w:val="00CD3812"/>
    <w:rsid w:val="00CE25FC"/>
    <w:rsid w:val="00CE48AD"/>
    <w:rsid w:val="00CE646F"/>
    <w:rsid w:val="00D02086"/>
    <w:rsid w:val="00D02756"/>
    <w:rsid w:val="00D0345B"/>
    <w:rsid w:val="00D10C0E"/>
    <w:rsid w:val="00D1422C"/>
    <w:rsid w:val="00D17366"/>
    <w:rsid w:val="00D27076"/>
    <w:rsid w:val="00D3252E"/>
    <w:rsid w:val="00D4041A"/>
    <w:rsid w:val="00D43422"/>
    <w:rsid w:val="00D47D70"/>
    <w:rsid w:val="00D5381B"/>
    <w:rsid w:val="00D71120"/>
    <w:rsid w:val="00D76BE9"/>
    <w:rsid w:val="00D8560D"/>
    <w:rsid w:val="00D85B37"/>
    <w:rsid w:val="00DB27B2"/>
    <w:rsid w:val="00DC2962"/>
    <w:rsid w:val="00DE39C7"/>
    <w:rsid w:val="00DE6361"/>
    <w:rsid w:val="00DF1DDF"/>
    <w:rsid w:val="00DF6C96"/>
    <w:rsid w:val="00E0550D"/>
    <w:rsid w:val="00E12264"/>
    <w:rsid w:val="00E24D2B"/>
    <w:rsid w:val="00E342B4"/>
    <w:rsid w:val="00E41E24"/>
    <w:rsid w:val="00E569EC"/>
    <w:rsid w:val="00E82454"/>
    <w:rsid w:val="00E83DD9"/>
    <w:rsid w:val="00E90BED"/>
    <w:rsid w:val="00EA384F"/>
    <w:rsid w:val="00EA3F53"/>
    <w:rsid w:val="00EB72BF"/>
    <w:rsid w:val="00EC54B3"/>
    <w:rsid w:val="00ED389A"/>
    <w:rsid w:val="00F0770B"/>
    <w:rsid w:val="00F10758"/>
    <w:rsid w:val="00F1410A"/>
    <w:rsid w:val="00F26CBB"/>
    <w:rsid w:val="00F346E4"/>
    <w:rsid w:val="00F465C9"/>
    <w:rsid w:val="00F50197"/>
    <w:rsid w:val="00F700AB"/>
    <w:rsid w:val="00F70187"/>
    <w:rsid w:val="00F80A0D"/>
    <w:rsid w:val="00F905B2"/>
    <w:rsid w:val="00F969FB"/>
    <w:rsid w:val="00FA106B"/>
    <w:rsid w:val="00FA17E6"/>
    <w:rsid w:val="00FA215B"/>
    <w:rsid w:val="00FA5CBD"/>
    <w:rsid w:val="00FB20C2"/>
    <w:rsid w:val="00FB4C3B"/>
    <w:rsid w:val="00FB4D90"/>
    <w:rsid w:val="00FB722E"/>
    <w:rsid w:val="00FD2781"/>
    <w:rsid w:val="00FD4D3B"/>
    <w:rsid w:val="00FD7B77"/>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670987187">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899314228">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nomera.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1345</Words>
  <Characters>8479</Characters>
  <Application>Microsoft Office Word</Application>
  <DocSecurity>0</DocSecurity>
  <Lines>70</Lines>
  <Paragraphs>19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Dallmeier electronic GmbH &amp; Co.KG</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6</cp:revision>
  <cp:lastPrinted>2018-01-17T16:18:00Z</cp:lastPrinted>
  <dcterms:created xsi:type="dcterms:W3CDTF">2024-08-19T07:53:00Z</dcterms:created>
  <dcterms:modified xsi:type="dcterms:W3CDTF">2025-01-29T10:01:00Z</dcterms:modified>
</cp:coreProperties>
</file>