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5D091" w14:textId="77777777" w:rsidR="004C5382" w:rsidRDefault="004C5382" w:rsidP="00757BBC">
      <w:pPr>
        <w:jc w:val="both"/>
        <w:rPr>
          <w:rFonts w:asciiTheme="minorHAnsi" w:hAnsiTheme="minorHAnsi" w:cstheme="minorHAnsi"/>
          <w:b/>
          <w:lang w:val="es-ES"/>
        </w:rPr>
      </w:pPr>
      <w:r w:rsidRPr="004C5382">
        <w:rPr>
          <w:rFonts w:asciiTheme="minorHAnsi" w:hAnsiTheme="minorHAnsi" w:cstheme="minorHAnsi"/>
          <w:b/>
          <w:lang w:val="es-ES"/>
        </w:rPr>
        <w:t xml:space="preserve">Imágenes de alta resolución, procesos eficientes y visitantes satisfechos </w:t>
      </w:r>
    </w:p>
    <w:p w14:paraId="2DF4FB07" w14:textId="2D47FC53" w:rsidR="00757BBC" w:rsidRPr="004C5382" w:rsidRDefault="004C5382" w:rsidP="00757BBC">
      <w:pPr>
        <w:jc w:val="both"/>
        <w:rPr>
          <w:rFonts w:asciiTheme="minorHAnsi" w:hAnsiTheme="minorHAnsi" w:cstheme="minorHAnsi"/>
          <w:b/>
          <w:sz w:val="32"/>
          <w:szCs w:val="32"/>
          <w:lang w:val="es-ES"/>
        </w:rPr>
      </w:pPr>
      <w:r w:rsidRPr="004C5382">
        <w:rPr>
          <w:rFonts w:asciiTheme="minorHAnsi" w:hAnsiTheme="minorHAnsi" w:cstheme="minorHAnsi"/>
          <w:b/>
          <w:sz w:val="32"/>
          <w:szCs w:val="32"/>
          <w:lang w:val="es-ES"/>
        </w:rPr>
        <w:t xml:space="preserve">La tecnología de vídeo moderna se une al ambiente distinguido: Dallmeier en el </w:t>
      </w:r>
      <w:r w:rsidR="00757BBC" w:rsidRPr="004C5382">
        <w:rPr>
          <w:rFonts w:asciiTheme="minorHAnsi" w:hAnsiTheme="minorHAnsi" w:cstheme="minorHAnsi"/>
          <w:b/>
          <w:sz w:val="32"/>
          <w:szCs w:val="32"/>
          <w:lang w:val="es-ES"/>
        </w:rPr>
        <w:t xml:space="preserve">Casino </w:t>
      </w:r>
      <w:proofErr w:type="spellStart"/>
      <w:r w:rsidR="00757BBC" w:rsidRPr="004C5382">
        <w:rPr>
          <w:rFonts w:asciiTheme="minorHAnsi" w:hAnsiTheme="minorHAnsi" w:cstheme="minorHAnsi"/>
          <w:b/>
          <w:sz w:val="32"/>
          <w:szCs w:val="32"/>
          <w:lang w:val="es-ES"/>
        </w:rPr>
        <w:t>Ambassadori</w:t>
      </w:r>
      <w:proofErr w:type="spellEnd"/>
    </w:p>
    <w:p w14:paraId="2A4F087F" w14:textId="77777777" w:rsidR="00757BBC" w:rsidRPr="004C5382" w:rsidRDefault="00757BBC" w:rsidP="00757BBC">
      <w:pPr>
        <w:jc w:val="both"/>
        <w:rPr>
          <w:rFonts w:asciiTheme="minorHAnsi" w:hAnsiTheme="minorHAnsi" w:cstheme="minorHAnsi"/>
          <w:b/>
          <w:lang w:val="es-ES"/>
        </w:rPr>
      </w:pPr>
    </w:p>
    <w:p w14:paraId="3505B885" w14:textId="228E43A4" w:rsidR="00757BBC" w:rsidRPr="004C5382" w:rsidRDefault="004C5382" w:rsidP="00757BBC">
      <w:pPr>
        <w:jc w:val="both"/>
        <w:rPr>
          <w:rFonts w:asciiTheme="minorHAnsi" w:hAnsiTheme="minorHAnsi" w:cstheme="minorHAnsi"/>
          <w:b/>
          <w:lang w:val="es-ES"/>
        </w:rPr>
      </w:pPr>
      <w:r w:rsidRPr="004C5382">
        <w:rPr>
          <w:rFonts w:asciiTheme="minorHAnsi" w:hAnsiTheme="minorHAnsi" w:cstheme="minorHAnsi"/>
          <w:b/>
          <w:lang w:val="es-ES"/>
        </w:rPr>
        <w:t xml:space="preserve">En el corazón de la capital de Georgia, Tiflis, justo a orillas del río </w:t>
      </w:r>
      <w:proofErr w:type="spellStart"/>
      <w:r w:rsidRPr="004C5382">
        <w:rPr>
          <w:rFonts w:asciiTheme="minorHAnsi" w:hAnsiTheme="minorHAnsi" w:cstheme="minorHAnsi"/>
          <w:b/>
          <w:lang w:val="es-ES"/>
        </w:rPr>
        <w:t>Kurá</w:t>
      </w:r>
      <w:proofErr w:type="spellEnd"/>
      <w:r w:rsidRPr="004C5382">
        <w:rPr>
          <w:rFonts w:asciiTheme="minorHAnsi" w:hAnsiTheme="minorHAnsi" w:cstheme="minorHAnsi"/>
          <w:b/>
          <w:lang w:val="es-ES"/>
        </w:rPr>
        <w:t xml:space="preserve">, se encuentra el prestigioso Casino </w:t>
      </w:r>
      <w:proofErr w:type="spellStart"/>
      <w:r w:rsidRPr="004C5382">
        <w:rPr>
          <w:rFonts w:asciiTheme="minorHAnsi" w:hAnsiTheme="minorHAnsi" w:cstheme="minorHAnsi"/>
          <w:b/>
          <w:lang w:val="es-ES"/>
        </w:rPr>
        <w:t>Ambassadori</w:t>
      </w:r>
      <w:proofErr w:type="spellEnd"/>
      <w:r w:rsidRPr="004C5382">
        <w:rPr>
          <w:rFonts w:asciiTheme="minorHAnsi" w:hAnsiTheme="minorHAnsi" w:cstheme="minorHAnsi"/>
          <w:b/>
          <w:lang w:val="es-ES"/>
        </w:rPr>
        <w:t>, un lugar que lleva confiando en la tecnología de vídeo de Dallmeier desde hace casi diez años para garantizar los más altos estándares de seguridad. Visitantes de todo el mundo aprecian el ambiente elegante y el amplio abanico de juegos, desde juegos de mesa clásicos, hasta máquinas de azar modernas. Con una modernización integral basada en tecnología de vídeo profesional de Dallmeier, el concepto de seguridad ha sido mejorado consecuentemente</w:t>
      </w:r>
      <w:r w:rsidR="00757BBC" w:rsidRPr="004C5382">
        <w:rPr>
          <w:rFonts w:asciiTheme="minorHAnsi" w:hAnsiTheme="minorHAnsi" w:cstheme="minorHAnsi"/>
          <w:b/>
          <w:lang w:val="es-ES"/>
        </w:rPr>
        <w:t>.</w:t>
      </w:r>
    </w:p>
    <w:p w14:paraId="37848BA0" w14:textId="77777777" w:rsidR="00757BBC" w:rsidRPr="004C5382" w:rsidRDefault="00757BBC" w:rsidP="00757BBC">
      <w:pPr>
        <w:jc w:val="both"/>
        <w:rPr>
          <w:rFonts w:asciiTheme="minorHAnsi" w:hAnsiTheme="minorHAnsi" w:cstheme="minorHAnsi"/>
          <w:b/>
          <w:lang w:val="es-ES"/>
        </w:rPr>
      </w:pPr>
    </w:p>
    <w:p w14:paraId="72ED53A3" w14:textId="23C7CF07" w:rsidR="00757BBC" w:rsidRPr="004C5382" w:rsidRDefault="004C5382" w:rsidP="00757BBC">
      <w:pPr>
        <w:jc w:val="both"/>
        <w:rPr>
          <w:rFonts w:asciiTheme="minorHAnsi" w:hAnsiTheme="minorHAnsi" w:cstheme="minorHAnsi"/>
          <w:b/>
          <w:bCs/>
          <w:lang w:val="es-ES"/>
        </w:rPr>
      </w:pPr>
      <w:r w:rsidRPr="004C5382">
        <w:rPr>
          <w:b/>
          <w:bCs/>
          <w:lang w:val="es-ES"/>
        </w:rPr>
        <w:t>Exigencias crecientes a tecnología y seguridad</w:t>
      </w:r>
    </w:p>
    <w:p w14:paraId="10E78420" w14:textId="1132C5CA" w:rsidR="00757BBC" w:rsidRPr="004C5382" w:rsidRDefault="004C5382" w:rsidP="00757BBC">
      <w:pPr>
        <w:jc w:val="both"/>
        <w:rPr>
          <w:rFonts w:asciiTheme="minorHAnsi" w:hAnsiTheme="minorHAnsi" w:cstheme="minorHAnsi"/>
          <w:bCs/>
          <w:lang w:val="es-ES"/>
        </w:rPr>
      </w:pPr>
      <w:r w:rsidRPr="004C5382">
        <w:rPr>
          <w:rFonts w:asciiTheme="minorHAnsi" w:hAnsiTheme="minorHAnsi" w:cstheme="minorHAnsi"/>
          <w:bCs/>
          <w:lang w:val="es-ES"/>
        </w:rPr>
        <w:t xml:space="preserve">Casi 10 años, el Casino </w:t>
      </w:r>
      <w:proofErr w:type="spellStart"/>
      <w:r w:rsidRPr="004C5382">
        <w:rPr>
          <w:rFonts w:asciiTheme="minorHAnsi" w:hAnsiTheme="minorHAnsi" w:cstheme="minorHAnsi"/>
          <w:bCs/>
          <w:lang w:val="es-ES"/>
        </w:rPr>
        <w:t>Ambassadori</w:t>
      </w:r>
      <w:proofErr w:type="spellEnd"/>
      <w:r w:rsidRPr="004C5382">
        <w:rPr>
          <w:rFonts w:asciiTheme="minorHAnsi" w:hAnsiTheme="minorHAnsi" w:cstheme="minorHAnsi"/>
          <w:bCs/>
          <w:lang w:val="es-ES"/>
        </w:rPr>
        <w:t xml:space="preserve"> lleva ya trabajando con soluciones de seguridad de Dallmeier. Con el tiempo, los requisitos en cuanto a calidad de imágenes, ciberseguridad y eficiencia de los procesos de trabajo han aumentado. La integración discreta de la tecnología en el ambiente y las condiciones de iluminación difíciles también han planteado nuevos retos a los operadores de casino. La iluminación tenue, que contribuye de manera sustancial al ambiente exclusivo, a menudo supone un desafío para cámaras convencionales. Por lo tanto, era aún más decisivo el montaje de cámaras Dallmeier de forma muy discreta en el casino, sin restar valor a la experiencia de los visitantes</w:t>
      </w:r>
      <w:r w:rsidR="00B064BF" w:rsidRPr="004C5382">
        <w:rPr>
          <w:rFonts w:asciiTheme="minorHAnsi" w:hAnsiTheme="minorHAnsi" w:cstheme="minorHAnsi"/>
          <w:bCs/>
          <w:lang w:val="es-ES"/>
        </w:rPr>
        <w:t>.</w:t>
      </w:r>
    </w:p>
    <w:p w14:paraId="40C60337" w14:textId="77777777" w:rsidR="00B064BF" w:rsidRPr="004C5382" w:rsidRDefault="00B064BF" w:rsidP="00757BBC">
      <w:pPr>
        <w:jc w:val="both"/>
        <w:rPr>
          <w:rFonts w:asciiTheme="minorHAnsi" w:hAnsiTheme="minorHAnsi" w:cstheme="minorHAnsi"/>
          <w:bCs/>
          <w:lang w:val="es-ES"/>
        </w:rPr>
      </w:pPr>
    </w:p>
    <w:p w14:paraId="1CC46790" w14:textId="7F1C83B8" w:rsidR="00757BBC" w:rsidRPr="004C5382" w:rsidRDefault="004C5382" w:rsidP="00757BBC">
      <w:pPr>
        <w:jc w:val="both"/>
        <w:rPr>
          <w:rFonts w:asciiTheme="minorHAnsi" w:hAnsiTheme="minorHAnsi" w:cstheme="minorHAnsi"/>
          <w:b/>
          <w:bCs/>
          <w:lang w:val="es-ES"/>
        </w:rPr>
      </w:pPr>
      <w:r w:rsidRPr="004C5382">
        <w:rPr>
          <w:rFonts w:asciiTheme="minorHAnsi" w:hAnsiTheme="minorHAnsi" w:cstheme="minorHAnsi"/>
          <w:b/>
          <w:bCs/>
          <w:lang w:val="es-ES"/>
        </w:rPr>
        <w:t>Seguridad sin interrupciones</w:t>
      </w:r>
    </w:p>
    <w:p w14:paraId="363D64C6" w14:textId="423A53E1" w:rsidR="00B064BF" w:rsidRPr="004C5382" w:rsidRDefault="004C5382" w:rsidP="00B064BF">
      <w:pPr>
        <w:jc w:val="both"/>
        <w:rPr>
          <w:rFonts w:asciiTheme="minorHAnsi" w:hAnsiTheme="minorHAnsi" w:cstheme="minorHAnsi"/>
          <w:bCs/>
          <w:lang w:val="es-ES"/>
        </w:rPr>
      </w:pPr>
      <w:r w:rsidRPr="004C5382">
        <w:rPr>
          <w:rFonts w:asciiTheme="minorHAnsi" w:hAnsiTheme="minorHAnsi" w:cstheme="minorHAnsi"/>
          <w:bCs/>
          <w:lang w:val="es-ES"/>
        </w:rPr>
        <w:t>El objetivo de la modernización era establecer una solución integral fiable que permitiera tanto la documentación sin lagunas de todas las áreas relevantes como proporcionar un soporte eficiente para los empleados. Además de asegurar las mesas de juego y las áreas de caja, también era necesario proteger el aparcamiento subterráneo, los caminos y puestos de trabajo para evitar conflictos y transmitir a visitantes y empleados una sensación general de seguridad</w:t>
      </w:r>
      <w:r w:rsidR="00B064BF" w:rsidRPr="004C5382">
        <w:rPr>
          <w:rFonts w:asciiTheme="minorHAnsi" w:hAnsiTheme="minorHAnsi" w:cstheme="minorHAnsi"/>
          <w:bCs/>
          <w:lang w:val="es-ES"/>
        </w:rPr>
        <w:t>.</w:t>
      </w:r>
    </w:p>
    <w:p w14:paraId="6C4FD0B3" w14:textId="77777777" w:rsidR="00B064BF" w:rsidRPr="004C5382" w:rsidRDefault="00B064BF" w:rsidP="00B064BF">
      <w:pPr>
        <w:jc w:val="both"/>
        <w:rPr>
          <w:rFonts w:asciiTheme="minorHAnsi" w:hAnsiTheme="minorHAnsi" w:cstheme="minorHAnsi"/>
          <w:bCs/>
          <w:lang w:val="es-ES"/>
        </w:rPr>
      </w:pPr>
    </w:p>
    <w:p w14:paraId="7A758BE1" w14:textId="47E7301C" w:rsidR="00757BBC" w:rsidRPr="004C5382" w:rsidRDefault="004C5382" w:rsidP="00B064BF">
      <w:pPr>
        <w:jc w:val="both"/>
        <w:rPr>
          <w:rFonts w:asciiTheme="minorHAnsi" w:hAnsiTheme="minorHAnsi" w:cstheme="minorHAnsi"/>
          <w:bCs/>
          <w:lang w:val="es-ES"/>
        </w:rPr>
      </w:pPr>
      <w:r w:rsidRPr="004C5382">
        <w:rPr>
          <w:rFonts w:asciiTheme="minorHAnsi" w:hAnsiTheme="minorHAnsi" w:cstheme="minorHAnsi"/>
          <w:bCs/>
          <w:lang w:val="es-ES"/>
        </w:rPr>
        <w:t xml:space="preserve">Al mismo tiempo, era esencial que el funcionamiento del casino no se viera afectado durante toda la fase de cambio. Por tanto, los nuevos productos tenían que implementarse de tal manera que se integraran sin problemas en los procesos existentes sin causar interrupciones o tiempos de inactividad. "Gracias a la estrecha cooperación y al buen diálogo con Dallmeier y la integradora </w:t>
      </w:r>
      <w:proofErr w:type="spellStart"/>
      <w:r w:rsidRPr="004C5382">
        <w:rPr>
          <w:rFonts w:asciiTheme="minorHAnsi" w:hAnsiTheme="minorHAnsi" w:cstheme="minorHAnsi"/>
          <w:bCs/>
          <w:lang w:val="es-ES"/>
        </w:rPr>
        <w:t>Safe</w:t>
      </w:r>
      <w:proofErr w:type="spellEnd"/>
      <w:r w:rsidRPr="004C5382">
        <w:rPr>
          <w:rFonts w:asciiTheme="minorHAnsi" w:hAnsiTheme="minorHAnsi" w:cstheme="minorHAnsi"/>
          <w:bCs/>
          <w:lang w:val="es-ES"/>
        </w:rPr>
        <w:t xml:space="preserve">-X, la transición del sistema antiguo al nuevo se llevó a cabo sin incidentes mientras todo continuaba funcionando de forma estable”, destaca David </w:t>
      </w:r>
      <w:proofErr w:type="spellStart"/>
      <w:r w:rsidRPr="004C5382">
        <w:rPr>
          <w:rFonts w:asciiTheme="minorHAnsi" w:hAnsiTheme="minorHAnsi" w:cstheme="minorHAnsi"/>
          <w:bCs/>
          <w:lang w:val="es-ES"/>
        </w:rPr>
        <w:t>Kvavadze</w:t>
      </w:r>
      <w:proofErr w:type="spellEnd"/>
      <w:r w:rsidRPr="004C5382">
        <w:rPr>
          <w:rFonts w:asciiTheme="minorHAnsi" w:hAnsiTheme="minorHAnsi" w:cstheme="minorHAnsi"/>
          <w:bCs/>
          <w:lang w:val="es-ES"/>
        </w:rPr>
        <w:t xml:space="preserve">, IT Manager del Casino </w:t>
      </w:r>
      <w:proofErr w:type="spellStart"/>
      <w:r w:rsidRPr="004C5382">
        <w:rPr>
          <w:rFonts w:asciiTheme="minorHAnsi" w:hAnsiTheme="minorHAnsi" w:cstheme="minorHAnsi"/>
          <w:bCs/>
          <w:lang w:val="es-ES"/>
        </w:rPr>
        <w:t>Ambassadori</w:t>
      </w:r>
      <w:proofErr w:type="spellEnd"/>
      <w:r w:rsidR="00757BBC" w:rsidRPr="004C5382">
        <w:rPr>
          <w:rFonts w:asciiTheme="minorHAnsi" w:hAnsiTheme="minorHAnsi" w:cstheme="minorHAnsi"/>
          <w:bCs/>
          <w:lang w:val="es-ES"/>
        </w:rPr>
        <w:t>.</w:t>
      </w:r>
    </w:p>
    <w:p w14:paraId="0A842E1B" w14:textId="77777777" w:rsidR="00757BBC" w:rsidRPr="004C5382" w:rsidRDefault="00757BBC" w:rsidP="00757BBC">
      <w:pPr>
        <w:jc w:val="both"/>
        <w:rPr>
          <w:rFonts w:asciiTheme="minorHAnsi" w:hAnsiTheme="minorHAnsi" w:cstheme="minorHAnsi"/>
          <w:bCs/>
          <w:lang w:val="es-ES"/>
        </w:rPr>
      </w:pPr>
    </w:p>
    <w:p w14:paraId="0480B47F" w14:textId="77777777" w:rsidR="004C5382" w:rsidRPr="004C5382" w:rsidRDefault="004C5382" w:rsidP="00B064BF">
      <w:pPr>
        <w:jc w:val="both"/>
        <w:rPr>
          <w:b/>
          <w:bCs/>
          <w:lang w:val="es-ES"/>
        </w:rPr>
      </w:pPr>
      <w:r w:rsidRPr="004C5382">
        <w:rPr>
          <w:b/>
          <w:bCs/>
          <w:lang w:val="es-ES"/>
        </w:rPr>
        <w:t>Información clara gracias a una tecnología de vídeo meditada</w:t>
      </w:r>
    </w:p>
    <w:p w14:paraId="0CF79922" w14:textId="5B7BD755" w:rsidR="004C5382" w:rsidRDefault="004C5382" w:rsidP="00B064BF">
      <w:pPr>
        <w:jc w:val="both"/>
        <w:rPr>
          <w:rFonts w:asciiTheme="minorHAnsi" w:hAnsiTheme="minorHAnsi" w:cstheme="minorHAnsi"/>
          <w:lang w:val="es-ES"/>
        </w:rPr>
      </w:pPr>
      <w:r w:rsidRPr="004C5382">
        <w:rPr>
          <w:rFonts w:asciiTheme="minorHAnsi" w:hAnsiTheme="minorHAnsi" w:cstheme="minorHAnsi"/>
          <w:lang w:val="es-ES"/>
        </w:rPr>
        <w:t xml:space="preserve">Tras un exhaustivo proceso de evaluación, el casino optó una vez más por una solución de seguridad integral de Dallmeier. La tecnología empleada abarca más de 100 </w:t>
      </w:r>
      <w:r>
        <w:fldChar w:fldCharType="begin"/>
      </w:r>
      <w:r w:rsidRPr="00291BB7">
        <w:rPr>
          <w:lang w:val="es-ES"/>
        </w:rPr>
        <w:instrText>HYPERLINK "https://www.dallmeier.com/es/productos/camaras-domo-domera"</w:instrText>
      </w:r>
      <w:r>
        <w:fldChar w:fldCharType="separate"/>
      </w:r>
      <w:r w:rsidRPr="004C5382">
        <w:rPr>
          <w:rStyle w:val="Hipervnculo"/>
          <w:rFonts w:asciiTheme="minorHAnsi" w:hAnsiTheme="minorHAnsi" w:cstheme="minorHAnsi"/>
          <w:lang w:val="es-ES"/>
        </w:rPr>
        <w:t xml:space="preserve">cámaras </w:t>
      </w:r>
      <w:proofErr w:type="spellStart"/>
      <w:r w:rsidRPr="004C5382">
        <w:rPr>
          <w:rStyle w:val="Hipervnculo"/>
          <w:rFonts w:asciiTheme="minorHAnsi" w:hAnsiTheme="minorHAnsi" w:cstheme="minorHAnsi"/>
          <w:lang w:val="es-ES"/>
        </w:rPr>
        <w:t>Domera</w:t>
      </w:r>
      <w:proofErr w:type="spellEnd"/>
      <w:r w:rsidRPr="004C5382">
        <w:rPr>
          <w:rStyle w:val="Hipervnculo"/>
          <w:rFonts w:asciiTheme="minorHAnsi" w:hAnsiTheme="minorHAnsi" w:cstheme="minorHAnsi"/>
          <w:lang w:val="es-ES"/>
        </w:rPr>
        <w:t>®</w:t>
      </w:r>
      <w:r>
        <w:fldChar w:fldCharType="end"/>
      </w:r>
      <w:r w:rsidRPr="004C5382">
        <w:rPr>
          <w:rFonts w:asciiTheme="minorHAnsi" w:hAnsiTheme="minorHAnsi" w:cstheme="minorHAnsi"/>
          <w:lang w:val="es-ES"/>
        </w:rPr>
        <w:t xml:space="preserve">, incluyendo también modelos PTZ y </w:t>
      </w:r>
      <w:proofErr w:type="spellStart"/>
      <w:r w:rsidRPr="004C5382">
        <w:rPr>
          <w:rFonts w:asciiTheme="minorHAnsi" w:hAnsiTheme="minorHAnsi" w:cstheme="minorHAnsi"/>
          <w:lang w:val="es-ES"/>
        </w:rPr>
        <w:t>Fisheye</w:t>
      </w:r>
      <w:proofErr w:type="spellEnd"/>
      <w:r w:rsidRPr="004C5382">
        <w:rPr>
          <w:rFonts w:asciiTheme="minorHAnsi" w:hAnsiTheme="minorHAnsi" w:cstheme="minorHAnsi"/>
          <w:lang w:val="es-ES"/>
        </w:rPr>
        <w:t xml:space="preserve"> que facilitan una vista panorámica de </w:t>
      </w:r>
      <w:r w:rsidRPr="004C5382">
        <w:rPr>
          <w:rFonts w:asciiTheme="minorHAnsi" w:hAnsiTheme="minorHAnsi" w:cstheme="minorHAnsi"/>
          <w:lang w:val="es-ES"/>
        </w:rPr>
        <w:lastRenderedPageBreak/>
        <w:t xml:space="preserve">360° en zonas interiores. El sistema se complementa con grabadores, servidores y estaciones de trabajo de alto rendimiento, así como el modular </w:t>
      </w:r>
      <w:r>
        <w:fldChar w:fldCharType="begin"/>
      </w:r>
      <w:r w:rsidRPr="00291BB7">
        <w:rPr>
          <w:lang w:val="es-ES"/>
        </w:rPr>
        <w:instrText>HYPERLINK "https://www.dallmeier.com/es/productos/software/hemisphere"</w:instrText>
      </w:r>
      <w:r>
        <w:fldChar w:fldCharType="separate"/>
      </w:r>
      <w:r w:rsidRPr="004C5382">
        <w:rPr>
          <w:rStyle w:val="Hipervnculo"/>
          <w:rFonts w:asciiTheme="minorHAnsi" w:hAnsiTheme="minorHAnsi" w:cstheme="minorHAnsi"/>
          <w:lang w:val="es-ES"/>
        </w:rPr>
        <w:t xml:space="preserve">software de gestión de vídeo </w:t>
      </w:r>
      <w:proofErr w:type="spellStart"/>
      <w:r w:rsidRPr="004C5382">
        <w:rPr>
          <w:rStyle w:val="Hipervnculo"/>
          <w:rFonts w:asciiTheme="minorHAnsi" w:hAnsiTheme="minorHAnsi" w:cstheme="minorHAnsi"/>
          <w:lang w:val="es-ES"/>
        </w:rPr>
        <w:t>Hemisphere</w:t>
      </w:r>
      <w:proofErr w:type="spellEnd"/>
      <w:r w:rsidRPr="004C5382">
        <w:rPr>
          <w:rStyle w:val="Hipervnculo"/>
          <w:rFonts w:asciiTheme="minorHAnsi" w:hAnsiTheme="minorHAnsi" w:cstheme="minorHAnsi"/>
          <w:lang w:val="es-ES"/>
        </w:rPr>
        <w:t>®</w:t>
      </w:r>
      <w:r>
        <w:fldChar w:fldCharType="end"/>
      </w:r>
      <w:r w:rsidRPr="004C5382">
        <w:rPr>
          <w:rFonts w:asciiTheme="minorHAnsi" w:hAnsiTheme="minorHAnsi" w:cstheme="minorHAnsi"/>
          <w:lang w:val="es-ES"/>
        </w:rPr>
        <w:t>. La interacción de todos estos componentes de un solo proveedor permite al personal de seguridad del casino brindar una protección eficiente</w:t>
      </w:r>
      <w:r>
        <w:rPr>
          <w:rFonts w:asciiTheme="minorHAnsi" w:hAnsiTheme="minorHAnsi" w:cstheme="minorHAnsi"/>
          <w:lang w:val="es-ES"/>
        </w:rPr>
        <w:t>.</w:t>
      </w:r>
    </w:p>
    <w:p w14:paraId="396BC7CA" w14:textId="77777777" w:rsidR="004C5382" w:rsidRDefault="004C5382" w:rsidP="00B064BF">
      <w:pPr>
        <w:jc w:val="both"/>
        <w:rPr>
          <w:rFonts w:asciiTheme="minorHAnsi" w:hAnsiTheme="minorHAnsi" w:cstheme="minorHAnsi"/>
          <w:lang w:val="es-ES"/>
        </w:rPr>
      </w:pPr>
    </w:p>
    <w:p w14:paraId="2A9BFDCA" w14:textId="62DAC16E" w:rsidR="006E15FC" w:rsidRPr="004C5382" w:rsidRDefault="004C5382" w:rsidP="00B064BF">
      <w:pPr>
        <w:jc w:val="both"/>
        <w:rPr>
          <w:rFonts w:asciiTheme="minorHAnsi" w:hAnsiTheme="minorHAnsi" w:cstheme="minorHAnsi"/>
          <w:lang w:val="es-ES"/>
        </w:rPr>
      </w:pPr>
      <w:r w:rsidRPr="004C5382">
        <w:rPr>
          <w:rFonts w:asciiTheme="minorHAnsi" w:hAnsiTheme="minorHAnsi" w:cstheme="minorHAnsi"/>
          <w:lang w:val="es-ES"/>
        </w:rPr>
        <w:t xml:space="preserve">La empresa de consultoría y servicios de TI </w:t>
      </w:r>
      <w:proofErr w:type="spellStart"/>
      <w:r w:rsidRPr="004C5382">
        <w:rPr>
          <w:rFonts w:asciiTheme="minorHAnsi" w:hAnsiTheme="minorHAnsi" w:cstheme="minorHAnsi"/>
          <w:lang w:val="es-ES"/>
        </w:rPr>
        <w:t>Save</w:t>
      </w:r>
      <w:proofErr w:type="spellEnd"/>
      <w:r w:rsidRPr="004C5382">
        <w:rPr>
          <w:rFonts w:asciiTheme="minorHAnsi" w:hAnsiTheme="minorHAnsi" w:cstheme="minorHAnsi"/>
          <w:lang w:val="es-ES"/>
        </w:rPr>
        <w:t xml:space="preserve">-X fue responsable de la implementación in situ, supervisando la instalación y la realización operativa del proyecto. La colaboración estrecha y coordinada entre el Casino </w:t>
      </w:r>
      <w:proofErr w:type="spellStart"/>
      <w:r w:rsidRPr="004C5382">
        <w:rPr>
          <w:rFonts w:asciiTheme="minorHAnsi" w:hAnsiTheme="minorHAnsi" w:cstheme="minorHAnsi"/>
          <w:lang w:val="es-ES"/>
        </w:rPr>
        <w:t>Ambassadori</w:t>
      </w:r>
      <w:proofErr w:type="spellEnd"/>
      <w:r w:rsidRPr="004C5382">
        <w:rPr>
          <w:rFonts w:asciiTheme="minorHAnsi" w:hAnsiTheme="minorHAnsi" w:cstheme="minorHAnsi"/>
          <w:lang w:val="es-ES"/>
        </w:rPr>
        <w:t xml:space="preserve">, Dallmeier y </w:t>
      </w:r>
      <w:proofErr w:type="spellStart"/>
      <w:r w:rsidRPr="004C5382">
        <w:rPr>
          <w:rFonts w:asciiTheme="minorHAnsi" w:hAnsiTheme="minorHAnsi" w:cstheme="minorHAnsi"/>
          <w:lang w:val="es-ES"/>
        </w:rPr>
        <w:t>Safe</w:t>
      </w:r>
      <w:proofErr w:type="spellEnd"/>
      <w:r w:rsidRPr="004C5382">
        <w:rPr>
          <w:rFonts w:asciiTheme="minorHAnsi" w:hAnsiTheme="minorHAnsi" w:cstheme="minorHAnsi"/>
          <w:lang w:val="es-ES"/>
        </w:rPr>
        <w:t>-X garantizó un diálogo fluido entre todas las partes implicadas</w:t>
      </w:r>
      <w:r w:rsidR="006E15FC" w:rsidRPr="004C5382">
        <w:rPr>
          <w:rFonts w:asciiTheme="minorHAnsi" w:hAnsiTheme="minorHAnsi" w:cstheme="minorHAnsi"/>
          <w:lang w:val="es-ES"/>
        </w:rPr>
        <w:t>.</w:t>
      </w:r>
    </w:p>
    <w:p w14:paraId="138F00B6" w14:textId="77777777" w:rsidR="00A16502" w:rsidRPr="004C5382" w:rsidRDefault="00A16502" w:rsidP="00B064BF">
      <w:pPr>
        <w:jc w:val="both"/>
        <w:rPr>
          <w:rFonts w:asciiTheme="minorHAnsi" w:hAnsiTheme="minorHAnsi" w:cstheme="minorHAnsi"/>
          <w:lang w:val="es-ES"/>
        </w:rPr>
      </w:pPr>
    </w:p>
    <w:p w14:paraId="144B59F5" w14:textId="4FB0939F" w:rsidR="00757BBC" w:rsidRPr="004C5382" w:rsidRDefault="00B064BF" w:rsidP="00B064BF">
      <w:pPr>
        <w:jc w:val="both"/>
        <w:rPr>
          <w:rFonts w:asciiTheme="minorHAnsi" w:hAnsiTheme="minorHAnsi" w:cstheme="minorHAnsi"/>
          <w:lang w:val="es-ES"/>
        </w:rPr>
      </w:pPr>
      <w:r w:rsidRPr="004C5382">
        <w:rPr>
          <w:rFonts w:asciiTheme="minorHAnsi" w:hAnsiTheme="minorHAnsi" w:cstheme="minorHAnsi"/>
          <w:lang w:val="es-ES"/>
        </w:rPr>
        <w:t xml:space="preserve">Mate </w:t>
      </w:r>
      <w:proofErr w:type="spellStart"/>
      <w:r w:rsidR="004C5382" w:rsidRPr="004C5382">
        <w:rPr>
          <w:lang w:val="es-ES"/>
        </w:rPr>
        <w:t>Gvinjilia</w:t>
      </w:r>
      <w:proofErr w:type="spellEnd"/>
      <w:r w:rsidR="004C5382" w:rsidRPr="004C5382">
        <w:rPr>
          <w:lang w:val="es-ES"/>
        </w:rPr>
        <w:t xml:space="preserve">, CCTV Manager del Casino </w:t>
      </w:r>
      <w:proofErr w:type="spellStart"/>
      <w:r w:rsidR="004C5382" w:rsidRPr="004C5382">
        <w:rPr>
          <w:lang w:val="es-ES"/>
        </w:rPr>
        <w:t>Ambassadori</w:t>
      </w:r>
      <w:proofErr w:type="spellEnd"/>
      <w:r w:rsidR="004C5382" w:rsidRPr="004C5382">
        <w:rPr>
          <w:lang w:val="es-ES"/>
        </w:rPr>
        <w:t xml:space="preserve">, subraya: </w:t>
      </w:r>
      <w:r w:rsidR="004C5382">
        <w:rPr>
          <w:lang w:val="es-ES"/>
        </w:rPr>
        <w:t>“</w:t>
      </w:r>
      <w:r w:rsidR="004C5382" w:rsidRPr="004C5382">
        <w:rPr>
          <w:lang w:val="es-ES"/>
        </w:rPr>
        <w:t xml:space="preserve">Compartimos nuestros años de experiencia y solicitudes de mejora con Dallmeier. Durante nuestra visita en su sede principal en Ratisbona, probamos el sistema </w:t>
      </w:r>
      <w:proofErr w:type="spellStart"/>
      <w:r w:rsidR="004C5382" w:rsidRPr="004C5382">
        <w:rPr>
          <w:lang w:val="es-ES"/>
        </w:rPr>
        <w:t>Hemisphere</w:t>
      </w:r>
      <w:proofErr w:type="spellEnd"/>
      <w:r w:rsidR="004C5382" w:rsidRPr="004C5382">
        <w:rPr>
          <w:lang w:val="es-ES"/>
        </w:rPr>
        <w:t>® y nos dimos cuenta enseguida de que esto era exactamente lo que necesitábamos</w:t>
      </w:r>
      <w:r w:rsidR="00757BBC" w:rsidRPr="004C5382">
        <w:rPr>
          <w:rFonts w:asciiTheme="minorHAnsi" w:hAnsiTheme="minorHAnsi" w:cstheme="minorHAnsi"/>
          <w:lang w:val="es-ES"/>
        </w:rPr>
        <w:t>.”</w:t>
      </w:r>
    </w:p>
    <w:p w14:paraId="29C6BB6F" w14:textId="77777777" w:rsidR="00757BBC" w:rsidRPr="004C5382" w:rsidRDefault="00757BBC" w:rsidP="00757BBC">
      <w:pPr>
        <w:jc w:val="both"/>
        <w:rPr>
          <w:rFonts w:asciiTheme="minorHAnsi" w:hAnsiTheme="minorHAnsi" w:cstheme="minorHAnsi"/>
          <w:lang w:val="es-ES"/>
        </w:rPr>
      </w:pPr>
    </w:p>
    <w:p w14:paraId="48116A57" w14:textId="0E4D1074" w:rsidR="00757BBC" w:rsidRPr="004C5382" w:rsidRDefault="00757BBC" w:rsidP="00757BBC">
      <w:pPr>
        <w:jc w:val="both"/>
        <w:rPr>
          <w:b/>
          <w:bCs/>
          <w:lang w:val="es-ES"/>
        </w:rPr>
      </w:pPr>
      <w:proofErr w:type="spellStart"/>
      <w:r w:rsidRPr="004C5382">
        <w:rPr>
          <w:b/>
          <w:bCs/>
          <w:lang w:val="es-ES"/>
        </w:rPr>
        <w:t>Conclusion</w:t>
      </w:r>
      <w:proofErr w:type="spellEnd"/>
      <w:r w:rsidRPr="004C5382">
        <w:rPr>
          <w:b/>
          <w:bCs/>
          <w:lang w:val="es-ES"/>
        </w:rPr>
        <w:t xml:space="preserve">: </w:t>
      </w:r>
      <w:r w:rsidR="004C5382" w:rsidRPr="004C5382">
        <w:rPr>
          <w:b/>
          <w:bCs/>
          <w:lang w:val="es-ES"/>
        </w:rPr>
        <w:t>imágenes detalladas, procesos eficientes</w:t>
      </w:r>
    </w:p>
    <w:p w14:paraId="5F295D5A" w14:textId="44EDC1E2" w:rsidR="00757BBC" w:rsidRPr="004C5382" w:rsidRDefault="004C5382" w:rsidP="004C5382">
      <w:pPr>
        <w:jc w:val="both"/>
        <w:rPr>
          <w:rFonts w:asciiTheme="minorHAnsi" w:hAnsiTheme="minorHAnsi" w:cstheme="minorHAnsi"/>
          <w:bCs/>
          <w:lang w:val="es-ES"/>
        </w:rPr>
      </w:pPr>
      <w:r w:rsidRPr="004C5382">
        <w:rPr>
          <w:rFonts w:asciiTheme="minorHAnsi" w:hAnsiTheme="minorHAnsi" w:cstheme="minorHAnsi"/>
          <w:bCs/>
          <w:lang w:val="es-ES"/>
        </w:rPr>
        <w:t xml:space="preserve">Con la modernización de su sistema de seguridad, el Casino </w:t>
      </w:r>
      <w:proofErr w:type="spellStart"/>
      <w:r w:rsidRPr="004C5382">
        <w:rPr>
          <w:rFonts w:asciiTheme="minorHAnsi" w:hAnsiTheme="minorHAnsi" w:cstheme="minorHAnsi"/>
          <w:bCs/>
          <w:lang w:val="es-ES"/>
        </w:rPr>
        <w:t>Ambassadori</w:t>
      </w:r>
      <w:proofErr w:type="spellEnd"/>
      <w:r w:rsidRPr="004C5382">
        <w:rPr>
          <w:rFonts w:asciiTheme="minorHAnsi" w:hAnsiTheme="minorHAnsi" w:cstheme="minorHAnsi"/>
          <w:bCs/>
          <w:lang w:val="es-ES"/>
        </w:rPr>
        <w:t xml:space="preserve"> ha dado un paso decisivo</w:t>
      </w:r>
      <w:r>
        <w:rPr>
          <w:rFonts w:asciiTheme="minorHAnsi" w:hAnsiTheme="minorHAnsi" w:cstheme="minorHAnsi"/>
          <w:bCs/>
          <w:lang w:val="es-ES"/>
        </w:rPr>
        <w:t xml:space="preserve"> </w:t>
      </w:r>
      <w:r w:rsidRPr="004C5382">
        <w:rPr>
          <w:rFonts w:asciiTheme="minorHAnsi" w:hAnsiTheme="minorHAnsi" w:cstheme="minorHAnsi"/>
          <w:bCs/>
          <w:lang w:val="es-ES"/>
        </w:rPr>
        <w:t xml:space="preserve">hacia el futuro. La gran facilidad de uso del VMS modular </w:t>
      </w:r>
      <w:proofErr w:type="spellStart"/>
      <w:r w:rsidRPr="004C5382">
        <w:rPr>
          <w:rFonts w:asciiTheme="minorHAnsi" w:hAnsiTheme="minorHAnsi" w:cstheme="minorHAnsi"/>
          <w:bCs/>
          <w:lang w:val="es-ES"/>
        </w:rPr>
        <w:t>Hemisphere</w:t>
      </w:r>
      <w:proofErr w:type="spellEnd"/>
      <w:r w:rsidRPr="004C5382">
        <w:rPr>
          <w:rFonts w:asciiTheme="minorHAnsi" w:hAnsiTheme="minorHAnsi" w:cstheme="minorHAnsi"/>
          <w:bCs/>
          <w:lang w:val="es-ES"/>
        </w:rPr>
        <w:t>® y el control central del sistema mejoran notablemente los procesos de trabajo y los procedimientos operativos. Sobre todo, la alta calidad de imagen asegura que los posibles incidentes puedan identificarse rápidamente y procesarse de manera eficiente, un factor clave para el buen funcionamiento en el día a día operativo del casino</w:t>
      </w:r>
      <w:r w:rsidR="00757BBC" w:rsidRPr="004C5382">
        <w:rPr>
          <w:rFonts w:asciiTheme="minorHAnsi" w:hAnsiTheme="minorHAnsi" w:cstheme="minorHAnsi"/>
          <w:bCs/>
          <w:lang w:val="es-ES"/>
        </w:rPr>
        <w:t>.</w:t>
      </w:r>
    </w:p>
    <w:p w14:paraId="50EF260D" w14:textId="77777777" w:rsidR="00757BBC" w:rsidRPr="004C5382" w:rsidRDefault="00757BBC" w:rsidP="00757BBC">
      <w:pPr>
        <w:jc w:val="both"/>
        <w:rPr>
          <w:rFonts w:asciiTheme="minorHAnsi" w:hAnsiTheme="minorHAnsi" w:cstheme="minorHAnsi"/>
          <w:bCs/>
          <w:lang w:val="es-ES"/>
        </w:rPr>
      </w:pPr>
    </w:p>
    <w:p w14:paraId="0193B132" w14:textId="185FEFCF" w:rsidR="00757BBC" w:rsidRDefault="004C5382" w:rsidP="004C5382">
      <w:pPr>
        <w:pStyle w:val="Sinespaciado"/>
        <w:rPr>
          <w:rFonts w:asciiTheme="minorHAnsi" w:hAnsiTheme="minorHAnsi" w:cstheme="minorHAnsi"/>
          <w:bCs/>
          <w:lang w:val="es-ES"/>
        </w:rPr>
      </w:pPr>
      <w:r w:rsidRPr="004C5382">
        <w:rPr>
          <w:lang w:val="es-ES"/>
        </w:rPr>
        <w:t xml:space="preserve">La colaboración entre el Casino </w:t>
      </w:r>
      <w:proofErr w:type="spellStart"/>
      <w:r w:rsidRPr="004C5382">
        <w:rPr>
          <w:lang w:val="es-ES"/>
        </w:rPr>
        <w:t>Ambassadori</w:t>
      </w:r>
      <w:proofErr w:type="spellEnd"/>
      <w:r w:rsidRPr="004C5382">
        <w:rPr>
          <w:lang w:val="es-ES"/>
        </w:rPr>
        <w:t xml:space="preserve"> y Dallmeier estuvo orientada a los objetivos y fue muy</w:t>
      </w:r>
      <w:r>
        <w:rPr>
          <w:lang w:val="es-ES"/>
        </w:rPr>
        <w:t xml:space="preserve"> </w:t>
      </w:r>
      <w:r w:rsidRPr="004C5382">
        <w:rPr>
          <w:lang w:val="es-ES"/>
        </w:rPr>
        <w:t>positiva durante todo el proyecto. También están surgiendo nuevas perspectivas para el futuro</w:t>
      </w:r>
      <w:r>
        <w:rPr>
          <w:lang w:val="es-ES"/>
        </w:rPr>
        <w:t xml:space="preserve"> </w:t>
      </w:r>
      <w:r w:rsidRPr="004C5382">
        <w:rPr>
          <w:lang w:val="es-ES"/>
        </w:rPr>
        <w:t xml:space="preserve">desarrollo de la infraestructura de seguridad dentro del grupo empresarial. </w:t>
      </w:r>
      <w:r>
        <w:rPr>
          <w:lang w:val="es-ES"/>
        </w:rPr>
        <w:t>“</w:t>
      </w:r>
      <w:r w:rsidRPr="004C5382">
        <w:rPr>
          <w:lang w:val="es-ES"/>
        </w:rPr>
        <w:t xml:space="preserve">Dallmeier ha demostrado ser un socio fiable, lo que facilita una futura cooperación para otras propiedades del Grupo </w:t>
      </w:r>
      <w:proofErr w:type="spellStart"/>
      <w:r w:rsidRPr="004C5382">
        <w:rPr>
          <w:lang w:val="es-ES"/>
        </w:rPr>
        <w:t>Ambassadori</w:t>
      </w:r>
      <w:proofErr w:type="spellEnd"/>
      <w:r>
        <w:rPr>
          <w:lang w:val="es-ES"/>
        </w:rPr>
        <w:t>”</w:t>
      </w:r>
      <w:r w:rsidRPr="004C5382">
        <w:rPr>
          <w:lang w:val="es-ES"/>
        </w:rPr>
        <w:t xml:space="preserve">, afirma </w:t>
      </w:r>
      <w:proofErr w:type="spellStart"/>
      <w:r w:rsidRPr="004C5382">
        <w:rPr>
          <w:lang w:val="es-ES"/>
        </w:rPr>
        <w:t>Konstantin</w:t>
      </w:r>
      <w:proofErr w:type="spellEnd"/>
      <w:r w:rsidRPr="004C5382">
        <w:rPr>
          <w:lang w:val="es-ES"/>
        </w:rPr>
        <w:t xml:space="preserve"> </w:t>
      </w:r>
      <w:proofErr w:type="spellStart"/>
      <w:r w:rsidRPr="004C5382">
        <w:rPr>
          <w:lang w:val="es-ES"/>
        </w:rPr>
        <w:t>Charbadze</w:t>
      </w:r>
      <w:proofErr w:type="spellEnd"/>
      <w:r w:rsidRPr="004C5382">
        <w:rPr>
          <w:lang w:val="es-ES"/>
        </w:rPr>
        <w:t xml:space="preserve">, </w:t>
      </w:r>
      <w:proofErr w:type="spellStart"/>
      <w:r w:rsidRPr="004C5382">
        <w:rPr>
          <w:lang w:val="es-ES"/>
        </w:rPr>
        <w:t>Technical</w:t>
      </w:r>
      <w:proofErr w:type="spellEnd"/>
      <w:r w:rsidRPr="004C5382">
        <w:rPr>
          <w:lang w:val="es-ES"/>
        </w:rPr>
        <w:t xml:space="preserve"> </w:t>
      </w:r>
      <w:proofErr w:type="gramStart"/>
      <w:r w:rsidRPr="004C5382">
        <w:rPr>
          <w:lang w:val="es-ES"/>
        </w:rPr>
        <w:t>Director</w:t>
      </w:r>
      <w:proofErr w:type="gramEnd"/>
      <w:r w:rsidRPr="004C5382">
        <w:rPr>
          <w:lang w:val="es-ES"/>
        </w:rPr>
        <w:t xml:space="preserve"> / Co-</w:t>
      </w:r>
      <w:proofErr w:type="spellStart"/>
      <w:r w:rsidRPr="004C5382">
        <w:rPr>
          <w:lang w:val="es-ES"/>
        </w:rPr>
        <w:t>Founder</w:t>
      </w:r>
      <w:proofErr w:type="spellEnd"/>
      <w:r w:rsidRPr="004C5382">
        <w:rPr>
          <w:lang w:val="es-ES"/>
        </w:rPr>
        <w:t xml:space="preserve">, </w:t>
      </w:r>
      <w:proofErr w:type="spellStart"/>
      <w:r w:rsidRPr="004C5382">
        <w:rPr>
          <w:lang w:val="es-ES"/>
        </w:rPr>
        <w:t>Safe</w:t>
      </w:r>
      <w:proofErr w:type="spellEnd"/>
      <w:r w:rsidRPr="004C5382">
        <w:rPr>
          <w:lang w:val="es-ES"/>
        </w:rPr>
        <w:t>-X</w:t>
      </w:r>
      <w:r w:rsidR="00BE54DF" w:rsidRPr="004C5382">
        <w:rPr>
          <w:rFonts w:asciiTheme="minorHAnsi" w:hAnsiTheme="minorHAnsi" w:cstheme="minorHAnsi"/>
          <w:bCs/>
          <w:lang w:val="es-ES"/>
        </w:rPr>
        <w:t>.</w:t>
      </w:r>
    </w:p>
    <w:p w14:paraId="2534655F" w14:textId="77777777" w:rsidR="00BC3A36" w:rsidRPr="004C5382" w:rsidRDefault="00BC3A36" w:rsidP="004C5382">
      <w:pPr>
        <w:pStyle w:val="Sinespaciado"/>
        <w:rPr>
          <w:rFonts w:asciiTheme="minorHAnsi" w:hAnsiTheme="minorHAnsi" w:cstheme="minorHAnsi"/>
          <w:b/>
          <w:lang w:val="es-ES"/>
        </w:rPr>
      </w:pPr>
    </w:p>
    <w:p w14:paraId="04BE221E" w14:textId="77777777" w:rsidR="00FC6713" w:rsidRPr="004C5382" w:rsidRDefault="00FC6713" w:rsidP="00224DC2">
      <w:pPr>
        <w:pStyle w:val="Sinespaciado"/>
        <w:jc w:val="both"/>
        <w:rPr>
          <w:rFonts w:asciiTheme="minorHAnsi" w:hAnsiTheme="minorHAnsi" w:cstheme="minorHAnsi"/>
          <w:lang w:val="es-ES"/>
        </w:rPr>
      </w:pPr>
    </w:p>
    <w:p w14:paraId="62A94D0A" w14:textId="462043D0" w:rsidR="006653D0" w:rsidRPr="00291BB7" w:rsidRDefault="00016186" w:rsidP="006653D0">
      <w:pPr>
        <w:jc w:val="both"/>
        <w:rPr>
          <w:rFonts w:asciiTheme="minorHAnsi" w:hAnsiTheme="minorHAnsi" w:cstheme="minorHAnsi"/>
          <w:b/>
          <w:color w:val="FF0000"/>
          <w:lang w:val="es-ES"/>
        </w:rPr>
      </w:pPr>
      <w:r w:rsidRPr="00291BB7">
        <w:rPr>
          <w:rFonts w:asciiTheme="minorHAnsi" w:hAnsiTheme="minorHAnsi" w:cstheme="minorHAnsi"/>
          <w:b/>
          <w:color w:val="FF0000"/>
          <w:lang w:val="es-ES"/>
        </w:rPr>
        <w:t>+</w:t>
      </w:r>
      <w:r w:rsidR="005D1802" w:rsidRPr="00291BB7">
        <w:rPr>
          <w:rFonts w:asciiTheme="minorHAnsi" w:hAnsiTheme="minorHAnsi" w:cstheme="minorHAnsi"/>
          <w:b/>
          <w:color w:val="FF0000"/>
          <w:lang w:val="es-ES"/>
        </w:rPr>
        <w:t>+</w:t>
      </w:r>
      <w:r w:rsidRPr="00291BB7">
        <w:rPr>
          <w:rFonts w:asciiTheme="minorHAnsi" w:hAnsiTheme="minorHAnsi" w:cstheme="minorHAnsi"/>
          <w:b/>
          <w:color w:val="FF0000"/>
          <w:lang w:val="es-ES"/>
        </w:rPr>
        <w:t xml:space="preserve">+ </w:t>
      </w:r>
      <w:r w:rsidR="00BC3A36" w:rsidRPr="00291BB7">
        <w:rPr>
          <w:rFonts w:asciiTheme="minorHAnsi" w:hAnsiTheme="minorHAnsi" w:cstheme="minorHAnsi"/>
          <w:b/>
          <w:color w:val="FF0000"/>
          <w:lang w:val="es-ES"/>
        </w:rPr>
        <w:t>PIES DE IMAGEN</w:t>
      </w:r>
      <w:r w:rsidR="00D47D70" w:rsidRPr="00291BB7">
        <w:rPr>
          <w:rFonts w:asciiTheme="minorHAnsi" w:hAnsiTheme="minorHAnsi" w:cstheme="minorHAnsi"/>
          <w:b/>
          <w:color w:val="FF0000"/>
          <w:lang w:val="es-ES"/>
        </w:rPr>
        <w:t xml:space="preserve"> </w:t>
      </w:r>
      <w:r w:rsidRPr="00291BB7">
        <w:rPr>
          <w:rFonts w:asciiTheme="minorHAnsi" w:hAnsiTheme="minorHAnsi" w:cstheme="minorHAnsi"/>
          <w:b/>
          <w:color w:val="FF0000"/>
          <w:lang w:val="es-ES"/>
        </w:rPr>
        <w:t>+++</w:t>
      </w:r>
    </w:p>
    <w:p w14:paraId="65BE72CA" w14:textId="77777777" w:rsidR="00A16502" w:rsidRPr="00291BB7" w:rsidRDefault="00A16502" w:rsidP="006653D0">
      <w:pPr>
        <w:jc w:val="both"/>
        <w:rPr>
          <w:rFonts w:asciiTheme="minorHAnsi" w:hAnsiTheme="minorHAnsi" w:cstheme="minorHAnsi"/>
          <w:b/>
          <w:color w:val="FF0000"/>
          <w:lang w:val="es-ES"/>
        </w:rPr>
      </w:pPr>
    </w:p>
    <w:p w14:paraId="779E09D4" w14:textId="50966292" w:rsidR="00800309" w:rsidRPr="00291BB7" w:rsidRDefault="007B7AB3" w:rsidP="00A16502">
      <w:pPr>
        <w:jc w:val="both"/>
        <w:rPr>
          <w:rFonts w:asciiTheme="minorHAnsi" w:hAnsiTheme="minorHAnsi" w:cstheme="minorHAnsi"/>
          <w:b/>
          <w:color w:val="FF0000"/>
          <w:lang w:val="es-ES"/>
        </w:rPr>
      </w:pPr>
      <w:r w:rsidRPr="00291BB7">
        <w:rPr>
          <w:rFonts w:asciiTheme="minorHAnsi" w:hAnsiTheme="minorHAnsi" w:cstheme="minorHAnsi"/>
          <w:b/>
          <w:color w:val="FF0000"/>
          <w:shd w:val="clear" w:color="auto" w:fill="FFFFFF"/>
          <w:lang w:val="es-ES"/>
        </w:rPr>
        <w:t>Casino_Ambassadori_</w:t>
      </w:r>
      <w:r w:rsidR="00604C87" w:rsidRPr="00291BB7">
        <w:rPr>
          <w:rFonts w:asciiTheme="minorHAnsi" w:hAnsiTheme="minorHAnsi" w:cstheme="minorHAnsi"/>
          <w:b/>
          <w:color w:val="FF0000"/>
          <w:shd w:val="clear" w:color="auto" w:fill="FFFFFF"/>
          <w:lang w:val="es-ES"/>
        </w:rPr>
        <w:t>CCTV_Manager</w:t>
      </w:r>
    </w:p>
    <w:p w14:paraId="22A079D7" w14:textId="77777777" w:rsidR="00BC3A36" w:rsidRPr="00BC3A36" w:rsidRDefault="00BC3A36" w:rsidP="00BC3A36">
      <w:pPr>
        <w:rPr>
          <w:rFonts w:asciiTheme="minorHAnsi" w:hAnsiTheme="minorHAnsi" w:cstheme="minorHAnsi"/>
          <w:bCs/>
          <w:shd w:val="clear" w:color="auto" w:fill="FFFFFF"/>
          <w:lang w:val="es-ES"/>
        </w:rPr>
      </w:pPr>
      <w:r w:rsidRPr="00BC3A36">
        <w:rPr>
          <w:rFonts w:asciiTheme="minorHAnsi" w:hAnsiTheme="minorHAnsi" w:cstheme="minorHAnsi"/>
          <w:bCs/>
          <w:shd w:val="clear" w:color="auto" w:fill="FFFFFF"/>
          <w:lang w:val="es-ES"/>
        </w:rPr>
        <w:t xml:space="preserve">Como CCTV Manager, Mate </w:t>
      </w:r>
      <w:proofErr w:type="spellStart"/>
      <w:r w:rsidRPr="00BC3A36">
        <w:rPr>
          <w:rFonts w:asciiTheme="minorHAnsi" w:hAnsiTheme="minorHAnsi" w:cstheme="minorHAnsi"/>
          <w:bCs/>
          <w:shd w:val="clear" w:color="auto" w:fill="FFFFFF"/>
          <w:lang w:val="es-ES"/>
        </w:rPr>
        <w:t>Gvinjilia</w:t>
      </w:r>
      <w:proofErr w:type="spellEnd"/>
      <w:r w:rsidRPr="00BC3A36">
        <w:rPr>
          <w:rFonts w:asciiTheme="minorHAnsi" w:hAnsiTheme="minorHAnsi" w:cstheme="minorHAnsi"/>
          <w:bCs/>
          <w:shd w:val="clear" w:color="auto" w:fill="FFFFFF"/>
          <w:lang w:val="es-ES"/>
        </w:rPr>
        <w:t xml:space="preserve"> es responsable del funcionamiento eficiente de la videovigilancia en el Casino </w:t>
      </w:r>
      <w:proofErr w:type="spellStart"/>
      <w:r w:rsidRPr="00BC3A36">
        <w:rPr>
          <w:rFonts w:asciiTheme="minorHAnsi" w:hAnsiTheme="minorHAnsi" w:cstheme="minorHAnsi"/>
          <w:bCs/>
          <w:shd w:val="clear" w:color="auto" w:fill="FFFFFF"/>
          <w:lang w:val="es-ES"/>
        </w:rPr>
        <w:t>Ambassadori</w:t>
      </w:r>
      <w:proofErr w:type="spellEnd"/>
      <w:r w:rsidRPr="00BC3A36">
        <w:rPr>
          <w:rFonts w:asciiTheme="minorHAnsi" w:hAnsiTheme="minorHAnsi" w:cstheme="minorHAnsi"/>
          <w:bCs/>
          <w:shd w:val="clear" w:color="auto" w:fill="FFFFFF"/>
          <w:lang w:val="es-ES"/>
        </w:rPr>
        <w:t>.</w:t>
      </w:r>
    </w:p>
    <w:p w14:paraId="5007A54A" w14:textId="016EF8B6" w:rsidR="006653D0" w:rsidRPr="00291BB7" w:rsidRDefault="00BC3A36" w:rsidP="00BC3A36">
      <w:pPr>
        <w:rPr>
          <w:rFonts w:asciiTheme="minorHAnsi" w:hAnsiTheme="minorHAnsi" w:cstheme="minorHAnsi"/>
          <w:bCs/>
          <w:i/>
          <w:iCs/>
          <w:shd w:val="clear" w:color="auto" w:fill="FFFFFF"/>
          <w:lang w:val="es-ES"/>
        </w:rPr>
      </w:pPr>
      <w:r w:rsidRPr="00291BB7">
        <w:rPr>
          <w:rFonts w:asciiTheme="minorHAnsi" w:hAnsiTheme="minorHAnsi" w:cstheme="minorHAnsi"/>
          <w:bCs/>
          <w:i/>
          <w:iCs/>
          <w:shd w:val="clear" w:color="auto" w:fill="FFFFFF"/>
          <w:lang w:val="es-ES"/>
        </w:rPr>
        <w:t>Foto: Hotel Ambassadori</w:t>
      </w:r>
    </w:p>
    <w:p w14:paraId="7E6D13A7" w14:textId="77777777" w:rsidR="00BC3A36" w:rsidRPr="00291BB7" w:rsidRDefault="00BC3A36" w:rsidP="00BC3A36">
      <w:pPr>
        <w:rPr>
          <w:rFonts w:asciiTheme="minorHAnsi" w:hAnsiTheme="minorHAnsi" w:cstheme="minorHAnsi"/>
          <w:i/>
          <w:iCs/>
          <w:color w:val="000000" w:themeColor="text1"/>
          <w:shd w:val="clear" w:color="auto" w:fill="FFFFFF"/>
          <w:lang w:val="es-ES"/>
        </w:rPr>
      </w:pPr>
    </w:p>
    <w:p w14:paraId="11FB8DD3" w14:textId="6F9426B6" w:rsidR="00800309" w:rsidRDefault="00604C87" w:rsidP="00A16502">
      <w:pPr>
        <w:rPr>
          <w:rFonts w:asciiTheme="minorHAnsi" w:hAnsiTheme="minorHAnsi" w:cstheme="minorHAnsi"/>
          <w:i/>
          <w:iCs/>
          <w:color w:val="000000" w:themeColor="text1"/>
          <w:shd w:val="clear" w:color="auto" w:fill="FFFFFF"/>
          <w:lang w:val="es-ES"/>
        </w:rPr>
      </w:pPr>
      <w:proofErr w:type="spellStart"/>
      <w:r w:rsidRPr="00BC3A36">
        <w:rPr>
          <w:rFonts w:asciiTheme="minorHAnsi" w:hAnsiTheme="minorHAnsi" w:cstheme="minorHAnsi"/>
          <w:b/>
          <w:color w:val="FF0000"/>
          <w:shd w:val="clear" w:color="auto" w:fill="FFFFFF"/>
          <w:lang w:val="es-ES"/>
        </w:rPr>
        <w:t>Casino_Ambassadori</w:t>
      </w:r>
      <w:proofErr w:type="spellEnd"/>
      <w:r w:rsidR="006653D0" w:rsidRPr="00BC3A36">
        <w:rPr>
          <w:rFonts w:asciiTheme="minorHAnsi" w:hAnsiTheme="minorHAnsi" w:cstheme="minorHAnsi"/>
          <w:i/>
          <w:iCs/>
          <w:color w:val="000000" w:themeColor="text1"/>
          <w:shd w:val="clear" w:color="auto" w:fill="FFFFFF"/>
          <w:lang w:val="es-ES"/>
        </w:rPr>
        <w:br/>
      </w:r>
      <w:r w:rsidR="00BC3A36" w:rsidRPr="00BC3A36">
        <w:rPr>
          <w:rFonts w:asciiTheme="minorHAnsi" w:hAnsiTheme="minorHAnsi" w:cstheme="minorHAnsi"/>
          <w:color w:val="000000" w:themeColor="text1"/>
          <w:lang w:val="es-ES"/>
        </w:rPr>
        <w:t xml:space="preserve">Ubicado directamente en el río </w:t>
      </w:r>
      <w:proofErr w:type="spellStart"/>
      <w:r w:rsidR="00BC3A36" w:rsidRPr="00BC3A36">
        <w:rPr>
          <w:rFonts w:asciiTheme="minorHAnsi" w:hAnsiTheme="minorHAnsi" w:cstheme="minorHAnsi"/>
          <w:color w:val="000000" w:themeColor="text1"/>
          <w:lang w:val="es-ES"/>
        </w:rPr>
        <w:t>Kurá</w:t>
      </w:r>
      <w:proofErr w:type="spellEnd"/>
      <w:r w:rsidR="00BC3A36" w:rsidRPr="00BC3A36">
        <w:rPr>
          <w:rFonts w:asciiTheme="minorHAnsi" w:hAnsiTheme="minorHAnsi" w:cstheme="minorHAnsi"/>
          <w:color w:val="000000" w:themeColor="text1"/>
          <w:lang w:val="es-ES"/>
        </w:rPr>
        <w:t xml:space="preserve">, el Casino </w:t>
      </w:r>
      <w:proofErr w:type="spellStart"/>
      <w:r w:rsidR="00BC3A36" w:rsidRPr="00BC3A36">
        <w:rPr>
          <w:rFonts w:asciiTheme="minorHAnsi" w:hAnsiTheme="minorHAnsi" w:cstheme="minorHAnsi"/>
          <w:color w:val="000000" w:themeColor="text1"/>
          <w:lang w:val="es-ES"/>
        </w:rPr>
        <w:t>Ambassadori</w:t>
      </w:r>
      <w:proofErr w:type="spellEnd"/>
      <w:r w:rsidR="00BC3A36" w:rsidRPr="00BC3A36">
        <w:rPr>
          <w:rFonts w:asciiTheme="minorHAnsi" w:hAnsiTheme="minorHAnsi" w:cstheme="minorHAnsi"/>
          <w:color w:val="000000" w:themeColor="text1"/>
          <w:lang w:val="es-ES"/>
        </w:rPr>
        <w:t xml:space="preserve"> combina lujo, discreción y tecnología punta de </w:t>
      </w:r>
      <w:proofErr w:type="spellStart"/>
      <w:r w:rsidR="00BC3A36" w:rsidRPr="00BC3A36">
        <w:rPr>
          <w:rFonts w:asciiTheme="minorHAnsi" w:hAnsiTheme="minorHAnsi" w:cstheme="minorHAnsi"/>
          <w:color w:val="000000" w:themeColor="text1"/>
          <w:lang w:val="es-ES"/>
        </w:rPr>
        <w:t>videoseguridad</w:t>
      </w:r>
      <w:proofErr w:type="spellEnd"/>
      <w:r w:rsidR="00BC3A36" w:rsidRPr="00BC3A36">
        <w:rPr>
          <w:rFonts w:asciiTheme="minorHAnsi" w:hAnsiTheme="minorHAnsi" w:cstheme="minorHAnsi"/>
          <w:color w:val="000000" w:themeColor="text1"/>
          <w:lang w:val="es-ES"/>
        </w:rPr>
        <w:t xml:space="preserve"> de Dallmeier</w:t>
      </w:r>
      <w:r w:rsidR="00800309" w:rsidRPr="00BC3A36">
        <w:rPr>
          <w:rFonts w:asciiTheme="minorHAnsi" w:hAnsiTheme="minorHAnsi" w:cstheme="minorHAnsi"/>
          <w:color w:val="000000" w:themeColor="text1"/>
          <w:lang w:val="es-ES"/>
        </w:rPr>
        <w:t>.</w:t>
      </w:r>
      <w:r w:rsidR="006653D0" w:rsidRPr="00BC3A36">
        <w:rPr>
          <w:rFonts w:asciiTheme="minorHAnsi" w:hAnsiTheme="minorHAnsi" w:cstheme="minorHAnsi"/>
          <w:i/>
          <w:iCs/>
          <w:color w:val="000000" w:themeColor="text1"/>
          <w:shd w:val="clear" w:color="auto" w:fill="FFFFFF"/>
          <w:lang w:val="es-ES"/>
        </w:rPr>
        <w:br/>
      </w:r>
      <w:r w:rsidR="00BC3A36">
        <w:rPr>
          <w:rFonts w:asciiTheme="minorHAnsi" w:hAnsiTheme="minorHAnsi" w:cstheme="minorHAnsi"/>
          <w:i/>
          <w:iCs/>
          <w:color w:val="000000" w:themeColor="text1"/>
          <w:shd w:val="clear" w:color="auto" w:fill="FFFFFF"/>
          <w:lang w:val="es-ES"/>
        </w:rPr>
        <w:t>Foto</w:t>
      </w:r>
      <w:r w:rsidR="00800309" w:rsidRPr="00800309">
        <w:rPr>
          <w:rFonts w:asciiTheme="minorHAnsi" w:hAnsiTheme="minorHAnsi" w:cstheme="minorHAnsi"/>
          <w:i/>
          <w:iCs/>
          <w:color w:val="000000" w:themeColor="text1"/>
          <w:shd w:val="clear" w:color="auto" w:fill="FFFFFF"/>
          <w:lang w:val="es-ES"/>
        </w:rPr>
        <w:t xml:space="preserve">: </w:t>
      </w:r>
      <w:r w:rsidR="005375A6" w:rsidRPr="00BC3A36">
        <w:rPr>
          <w:rFonts w:asciiTheme="minorHAnsi" w:hAnsiTheme="minorHAnsi" w:cstheme="minorHAnsi"/>
          <w:i/>
          <w:iCs/>
          <w:color w:val="000000" w:themeColor="text1"/>
          <w:shd w:val="clear" w:color="auto" w:fill="FFFFFF"/>
          <w:lang w:val="es-ES"/>
        </w:rPr>
        <w:t xml:space="preserve">Hotel </w:t>
      </w:r>
      <w:proofErr w:type="spellStart"/>
      <w:r w:rsidR="005375A6" w:rsidRPr="00BC3A36">
        <w:rPr>
          <w:rFonts w:asciiTheme="minorHAnsi" w:hAnsiTheme="minorHAnsi" w:cstheme="minorHAnsi"/>
          <w:i/>
          <w:iCs/>
          <w:color w:val="000000" w:themeColor="text1"/>
          <w:shd w:val="clear" w:color="auto" w:fill="FFFFFF"/>
          <w:lang w:val="es-ES"/>
        </w:rPr>
        <w:t>Ambassadori</w:t>
      </w:r>
      <w:proofErr w:type="spellEnd"/>
    </w:p>
    <w:p w14:paraId="5CDB1C35" w14:textId="77777777" w:rsidR="00A16502" w:rsidRDefault="00A16502" w:rsidP="00A16502">
      <w:pPr>
        <w:ind w:right="570"/>
        <w:rPr>
          <w:rFonts w:asciiTheme="minorHAnsi" w:hAnsiTheme="minorHAnsi" w:cstheme="minorHAnsi"/>
          <w:i/>
          <w:iCs/>
          <w:color w:val="000000" w:themeColor="text1"/>
          <w:shd w:val="clear" w:color="auto" w:fill="FFFFFF"/>
          <w:lang w:val="es-ES"/>
        </w:rPr>
      </w:pPr>
    </w:p>
    <w:p w14:paraId="00F977CF" w14:textId="73BC7217" w:rsidR="005D67BE" w:rsidRPr="00291BB7" w:rsidRDefault="005D67BE" w:rsidP="00A16502">
      <w:pPr>
        <w:ind w:right="570"/>
        <w:rPr>
          <w:rFonts w:asciiTheme="minorHAnsi" w:hAnsiTheme="minorHAnsi" w:cstheme="minorHAnsi"/>
          <w:b/>
          <w:color w:val="FF0000"/>
          <w:shd w:val="clear" w:color="auto" w:fill="FFFFFF"/>
          <w:lang w:val="es-ES"/>
        </w:rPr>
      </w:pPr>
      <w:r w:rsidRPr="00291BB7">
        <w:rPr>
          <w:rFonts w:asciiTheme="minorHAnsi" w:hAnsiTheme="minorHAnsi" w:cstheme="minorHAnsi"/>
          <w:b/>
          <w:color w:val="FF0000"/>
          <w:shd w:val="clear" w:color="auto" w:fill="FFFFFF"/>
          <w:lang w:val="es-ES"/>
        </w:rPr>
        <w:lastRenderedPageBreak/>
        <w:t>Casino_Ambassadori_Ambience</w:t>
      </w:r>
    </w:p>
    <w:p w14:paraId="4E11C32E" w14:textId="6D766AD5" w:rsidR="005D67BE" w:rsidRPr="00BC3A36" w:rsidRDefault="00BC3A36" w:rsidP="00A16502">
      <w:pPr>
        <w:ind w:right="570"/>
        <w:rPr>
          <w:rFonts w:asciiTheme="minorHAnsi" w:hAnsiTheme="minorHAnsi" w:cstheme="minorHAnsi"/>
          <w:color w:val="000000" w:themeColor="text1"/>
          <w:shd w:val="clear" w:color="auto" w:fill="FFFFFF"/>
          <w:lang w:val="es-ES"/>
        </w:rPr>
      </w:pPr>
      <w:r w:rsidRPr="00BC3A36">
        <w:rPr>
          <w:rFonts w:asciiTheme="minorHAnsi" w:hAnsiTheme="minorHAnsi" w:cstheme="minorHAnsi"/>
          <w:color w:val="000000" w:themeColor="text1"/>
          <w:shd w:val="clear" w:color="auto" w:fill="FFFFFF"/>
          <w:lang w:val="es-ES"/>
        </w:rPr>
        <w:t>La solución de Dallmeier se integra discretamente en el ambiente sin perjudicar la experiencia de los visitantes</w:t>
      </w:r>
      <w:r w:rsidR="005D67BE" w:rsidRPr="00BC3A36">
        <w:rPr>
          <w:rFonts w:asciiTheme="minorHAnsi" w:hAnsiTheme="minorHAnsi" w:cstheme="minorHAnsi"/>
          <w:color w:val="000000" w:themeColor="text1"/>
          <w:shd w:val="clear" w:color="auto" w:fill="FFFFFF"/>
          <w:lang w:val="es-ES"/>
        </w:rPr>
        <w:t>.</w:t>
      </w:r>
    </w:p>
    <w:p w14:paraId="3422DE65" w14:textId="4E48ACB8" w:rsidR="005D67BE" w:rsidRDefault="00BC3A36" w:rsidP="00A16502">
      <w:pPr>
        <w:ind w:right="570"/>
        <w:rPr>
          <w:rFonts w:asciiTheme="minorHAnsi" w:hAnsiTheme="minorHAnsi" w:cstheme="minorHAnsi"/>
          <w:i/>
          <w:iCs/>
          <w:color w:val="000000" w:themeColor="text1"/>
          <w:shd w:val="clear" w:color="auto" w:fill="FFFFFF"/>
          <w:lang w:val="en-GB"/>
        </w:rPr>
      </w:pPr>
      <w:proofErr w:type="gramStart"/>
      <w:r>
        <w:rPr>
          <w:rFonts w:asciiTheme="minorHAnsi" w:hAnsiTheme="minorHAnsi" w:cstheme="minorHAnsi"/>
          <w:i/>
          <w:iCs/>
          <w:color w:val="000000" w:themeColor="text1"/>
          <w:shd w:val="clear" w:color="auto" w:fill="FFFFFF"/>
          <w:lang w:val="en-US"/>
        </w:rPr>
        <w:t>Foto</w:t>
      </w:r>
      <w:proofErr w:type="gramEnd"/>
      <w:r w:rsidR="005375A6" w:rsidRPr="004C5382">
        <w:rPr>
          <w:rFonts w:asciiTheme="minorHAnsi" w:hAnsiTheme="minorHAnsi" w:cstheme="minorHAnsi"/>
          <w:i/>
          <w:iCs/>
          <w:color w:val="000000" w:themeColor="text1"/>
          <w:shd w:val="clear" w:color="auto" w:fill="FFFFFF"/>
          <w:lang w:val="en-US"/>
        </w:rPr>
        <w:t xml:space="preserve">: </w:t>
      </w:r>
      <w:r w:rsidR="005375A6" w:rsidRPr="00C07979">
        <w:rPr>
          <w:rFonts w:asciiTheme="minorHAnsi" w:hAnsiTheme="minorHAnsi" w:cstheme="minorHAnsi"/>
          <w:i/>
          <w:iCs/>
          <w:color w:val="000000" w:themeColor="text1"/>
          <w:shd w:val="clear" w:color="auto" w:fill="FFFFFF"/>
          <w:lang w:val="en-GB"/>
        </w:rPr>
        <w:t xml:space="preserve">Hotel </w:t>
      </w:r>
      <w:proofErr w:type="spellStart"/>
      <w:r w:rsidR="005375A6" w:rsidRPr="00C07979">
        <w:rPr>
          <w:rFonts w:asciiTheme="minorHAnsi" w:hAnsiTheme="minorHAnsi" w:cstheme="minorHAnsi"/>
          <w:i/>
          <w:iCs/>
          <w:color w:val="000000" w:themeColor="text1"/>
          <w:shd w:val="clear" w:color="auto" w:fill="FFFFFF"/>
          <w:lang w:val="en-GB"/>
        </w:rPr>
        <w:t>Ambassadori</w:t>
      </w:r>
      <w:proofErr w:type="spellEnd"/>
    </w:p>
    <w:p w14:paraId="6BBE09AC" w14:textId="77777777" w:rsidR="00BC3A36" w:rsidRPr="00BC3A36" w:rsidRDefault="00BC3A36" w:rsidP="00A16502">
      <w:pPr>
        <w:ind w:right="570"/>
        <w:rPr>
          <w:rFonts w:asciiTheme="minorHAnsi" w:hAnsiTheme="minorHAnsi" w:cstheme="minorHAnsi"/>
          <w:color w:val="000000" w:themeColor="text1"/>
          <w:shd w:val="clear" w:color="auto" w:fill="FFFFFF"/>
          <w:lang w:val="en-GB"/>
        </w:rPr>
      </w:pPr>
    </w:p>
    <w:p w14:paraId="08A15338" w14:textId="607E7F61" w:rsidR="00E13B4F" w:rsidRPr="006653D0" w:rsidRDefault="005D67BE" w:rsidP="00A16502">
      <w:pPr>
        <w:ind w:right="570"/>
        <w:rPr>
          <w:rFonts w:asciiTheme="minorHAnsi" w:hAnsiTheme="minorHAnsi" w:cstheme="minorHAnsi"/>
          <w:i/>
          <w:iCs/>
          <w:color w:val="000000" w:themeColor="text1"/>
          <w:shd w:val="clear" w:color="auto" w:fill="FFFFFF"/>
          <w:lang w:val="en-GB"/>
        </w:rPr>
      </w:pPr>
      <w:proofErr w:type="spellStart"/>
      <w:r w:rsidRPr="005375A6">
        <w:rPr>
          <w:rFonts w:asciiTheme="minorHAnsi" w:hAnsiTheme="minorHAnsi" w:cstheme="minorHAnsi"/>
          <w:b/>
          <w:color w:val="FF0000"/>
          <w:shd w:val="clear" w:color="auto" w:fill="FFFFFF"/>
          <w:lang w:val="en-GB"/>
        </w:rPr>
        <w:t>Casino_</w:t>
      </w:r>
      <w:r w:rsidR="007B7AB3">
        <w:rPr>
          <w:rFonts w:asciiTheme="minorHAnsi" w:hAnsiTheme="minorHAnsi" w:cstheme="minorHAnsi"/>
          <w:b/>
          <w:color w:val="FF0000"/>
          <w:shd w:val="clear" w:color="auto" w:fill="FFFFFF"/>
          <w:lang w:val="en-GB"/>
        </w:rPr>
        <w:t>A</w:t>
      </w:r>
      <w:r w:rsidRPr="005375A6">
        <w:rPr>
          <w:rFonts w:asciiTheme="minorHAnsi" w:hAnsiTheme="minorHAnsi" w:cstheme="minorHAnsi"/>
          <w:b/>
          <w:color w:val="FF0000"/>
          <w:shd w:val="clear" w:color="auto" w:fill="FFFFFF"/>
          <w:lang w:val="en-GB"/>
        </w:rPr>
        <w:t>mbassadori_table_games</w:t>
      </w:r>
      <w:proofErr w:type="spellEnd"/>
    </w:p>
    <w:p w14:paraId="4AE2CBB8" w14:textId="0E400763" w:rsidR="00E13B4F" w:rsidRPr="00BC3A36" w:rsidRDefault="00BC3A36" w:rsidP="00A16502">
      <w:pPr>
        <w:ind w:right="570"/>
        <w:rPr>
          <w:rFonts w:asciiTheme="minorHAnsi" w:hAnsiTheme="minorHAnsi" w:cstheme="minorHAnsi"/>
          <w:color w:val="000000" w:themeColor="text1"/>
          <w:shd w:val="clear" w:color="auto" w:fill="FFFFFF"/>
          <w:lang w:val="es-ES"/>
        </w:rPr>
      </w:pPr>
      <w:r w:rsidRPr="00BC3A36">
        <w:rPr>
          <w:rFonts w:asciiTheme="minorHAnsi" w:hAnsiTheme="minorHAnsi" w:cstheme="minorHAnsi"/>
          <w:color w:val="000000" w:themeColor="text1"/>
          <w:shd w:val="clear" w:color="auto" w:fill="FFFFFF"/>
          <w:lang w:val="es-ES"/>
        </w:rPr>
        <w:t>Videovigilancia inteligente para numerosas ofertas de juego, desde juegos clásicos de mesa, hasta máquinas modernas de azar</w:t>
      </w:r>
      <w:r w:rsidR="005D67BE" w:rsidRPr="00BC3A36">
        <w:rPr>
          <w:rFonts w:asciiTheme="minorHAnsi" w:hAnsiTheme="minorHAnsi" w:cstheme="minorHAnsi"/>
          <w:color w:val="000000" w:themeColor="text1"/>
          <w:shd w:val="clear" w:color="auto" w:fill="FFFFFF"/>
          <w:lang w:val="es-ES"/>
        </w:rPr>
        <w:t>.</w:t>
      </w:r>
    </w:p>
    <w:p w14:paraId="41CD54E5" w14:textId="705AAEC8" w:rsidR="00800309" w:rsidRPr="004C5382" w:rsidRDefault="00BC3A36" w:rsidP="00A16502">
      <w:pPr>
        <w:ind w:right="570"/>
        <w:rPr>
          <w:rFonts w:asciiTheme="minorHAnsi" w:hAnsiTheme="minorHAnsi" w:cstheme="minorHAnsi"/>
          <w:i/>
          <w:iCs/>
          <w:color w:val="000000" w:themeColor="text1"/>
          <w:shd w:val="clear" w:color="auto" w:fill="FFFFFF"/>
          <w:lang w:val="en-US"/>
        </w:rPr>
      </w:pPr>
      <w:proofErr w:type="gramStart"/>
      <w:r>
        <w:rPr>
          <w:rFonts w:asciiTheme="minorHAnsi" w:hAnsiTheme="minorHAnsi" w:cstheme="minorHAnsi"/>
          <w:i/>
          <w:iCs/>
          <w:color w:val="000000" w:themeColor="text1"/>
          <w:shd w:val="clear" w:color="auto" w:fill="FFFFFF"/>
          <w:lang w:val="en-US"/>
        </w:rPr>
        <w:t>Foto</w:t>
      </w:r>
      <w:proofErr w:type="gramEnd"/>
      <w:r w:rsidR="005375A6" w:rsidRPr="004C5382">
        <w:rPr>
          <w:rFonts w:asciiTheme="minorHAnsi" w:hAnsiTheme="minorHAnsi" w:cstheme="minorHAnsi"/>
          <w:i/>
          <w:iCs/>
          <w:color w:val="000000" w:themeColor="text1"/>
          <w:shd w:val="clear" w:color="auto" w:fill="FFFFFF"/>
          <w:lang w:val="en-US"/>
        </w:rPr>
        <w:t xml:space="preserve">: </w:t>
      </w:r>
      <w:r w:rsidR="005375A6" w:rsidRPr="00C07979">
        <w:rPr>
          <w:rFonts w:asciiTheme="minorHAnsi" w:hAnsiTheme="minorHAnsi" w:cstheme="minorHAnsi"/>
          <w:i/>
          <w:iCs/>
          <w:color w:val="000000" w:themeColor="text1"/>
          <w:shd w:val="clear" w:color="auto" w:fill="FFFFFF"/>
          <w:lang w:val="en-GB"/>
        </w:rPr>
        <w:t xml:space="preserve">Hotel </w:t>
      </w:r>
      <w:proofErr w:type="spellStart"/>
      <w:r w:rsidR="005375A6" w:rsidRPr="00C07979">
        <w:rPr>
          <w:rFonts w:asciiTheme="minorHAnsi" w:hAnsiTheme="minorHAnsi" w:cstheme="minorHAnsi"/>
          <w:i/>
          <w:iCs/>
          <w:color w:val="000000" w:themeColor="text1"/>
          <w:shd w:val="clear" w:color="auto" w:fill="FFFFFF"/>
          <w:lang w:val="en-GB"/>
        </w:rPr>
        <w:t>Ambassadori</w:t>
      </w:r>
      <w:proofErr w:type="spellEnd"/>
    </w:p>
    <w:p w14:paraId="67E4C20D" w14:textId="77777777" w:rsidR="00800309" w:rsidRPr="004C5382" w:rsidRDefault="00800309" w:rsidP="00A16502">
      <w:pPr>
        <w:ind w:right="570"/>
        <w:rPr>
          <w:rFonts w:asciiTheme="minorHAnsi" w:hAnsiTheme="minorHAnsi" w:cstheme="minorHAnsi"/>
          <w:i/>
          <w:iCs/>
          <w:color w:val="000000" w:themeColor="text1"/>
          <w:shd w:val="clear" w:color="auto" w:fill="FFFFFF"/>
          <w:lang w:val="en-US"/>
        </w:rPr>
      </w:pPr>
    </w:p>
    <w:p w14:paraId="48B9B6DD" w14:textId="77777777" w:rsidR="00800309" w:rsidRPr="001B7864" w:rsidRDefault="00800309" w:rsidP="00800309">
      <w:pPr>
        <w:rPr>
          <w:rFonts w:asciiTheme="minorHAnsi" w:hAnsiTheme="minorHAnsi" w:cstheme="minorHAnsi"/>
          <w:b/>
          <w:lang w:val="it-IT"/>
        </w:rPr>
      </w:pPr>
      <w:r w:rsidRPr="001B7864">
        <w:rPr>
          <w:rFonts w:asciiTheme="minorHAnsi" w:hAnsiTheme="minorHAnsi" w:cstheme="minorHAnsi"/>
          <w:b/>
          <w:lang w:val="it-IT"/>
        </w:rPr>
        <w:t>*****</w:t>
      </w:r>
    </w:p>
    <w:p w14:paraId="17A92AA8" w14:textId="77777777" w:rsidR="00800309" w:rsidRDefault="00800309" w:rsidP="00800309">
      <w:pPr>
        <w:pStyle w:val="Ttulo1"/>
        <w:rPr>
          <w:lang w:val="en-GB"/>
        </w:rPr>
      </w:pPr>
      <w:r>
        <w:rPr>
          <w:lang w:val="en-GB"/>
        </w:rPr>
        <w:t>Dallmeier: Turn images into assets.</w:t>
      </w:r>
    </w:p>
    <w:p w14:paraId="08E050F3" w14:textId="77777777" w:rsidR="00BC3A36" w:rsidRPr="00841DCA" w:rsidRDefault="00BC3A36" w:rsidP="00BC3A36">
      <w:pPr>
        <w:pStyle w:val="Sinespaciado"/>
        <w:rPr>
          <w:b/>
          <w:lang w:val="es-ES"/>
        </w:rPr>
      </w:pPr>
      <w:r w:rsidRPr="00841DCA">
        <w:rPr>
          <w:b/>
          <w:lang w:val="es-ES"/>
        </w:rPr>
        <w:t>Con tecnología de v</w:t>
      </w:r>
      <w:r>
        <w:rPr>
          <w:b/>
          <w:lang w:val="es-ES"/>
        </w:rPr>
        <w:t>í</w:t>
      </w:r>
      <w:r w:rsidRPr="00841DCA">
        <w:rPr>
          <w:b/>
          <w:lang w:val="es-ES"/>
        </w:rPr>
        <w:t>deo pionera de Alemania.</w:t>
      </w:r>
    </w:p>
    <w:p w14:paraId="6829E20A" w14:textId="77777777" w:rsidR="00800309" w:rsidRPr="00BC3A36" w:rsidRDefault="00800309" w:rsidP="00800309">
      <w:pPr>
        <w:jc w:val="both"/>
        <w:rPr>
          <w:b/>
          <w:bCs/>
          <w:lang w:val="es-ES"/>
        </w:rPr>
      </w:pPr>
    </w:p>
    <w:p w14:paraId="3F6FD896" w14:textId="77777777" w:rsidR="00BC3A36" w:rsidRDefault="00BC3A36" w:rsidP="00BC3A36">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40D4CD4E" w14:textId="77777777" w:rsidR="00BC3A36" w:rsidRPr="00CB0C4D" w:rsidRDefault="00BC3A36" w:rsidP="00BC3A36">
      <w:pPr>
        <w:jc w:val="both"/>
        <w:rPr>
          <w:lang w:val="es-ES"/>
        </w:rPr>
      </w:pPr>
    </w:p>
    <w:p w14:paraId="3ED508DF" w14:textId="77777777" w:rsidR="00BC3A36" w:rsidRPr="007A5115" w:rsidRDefault="00BC3A36" w:rsidP="00BC3A36">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0DC21D32" w14:textId="77777777" w:rsidR="00BC3A36" w:rsidRDefault="00BC3A36" w:rsidP="00BC3A36">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6AE6B3E5" w14:textId="77777777" w:rsidR="00BC3A36" w:rsidRPr="009331BF" w:rsidRDefault="00BC3A36" w:rsidP="00BC3A36">
      <w:pPr>
        <w:jc w:val="both"/>
        <w:rPr>
          <w:lang w:val="es-ES"/>
        </w:rPr>
      </w:pPr>
    </w:p>
    <w:p w14:paraId="2F9042E4" w14:textId="77777777" w:rsidR="00BC3A36" w:rsidRPr="007A5115" w:rsidRDefault="00BC3A36" w:rsidP="00BC3A36">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4C62F17B" w14:textId="77777777" w:rsidR="00BC3A36" w:rsidRPr="00201208" w:rsidRDefault="00BC3A36" w:rsidP="00BC3A36">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0AD6CE8F" w14:textId="77777777" w:rsidR="00BC3A36" w:rsidRPr="00E01529" w:rsidRDefault="00BC3A36" w:rsidP="00BC3A36">
      <w:pPr>
        <w:jc w:val="both"/>
        <w:rPr>
          <w:lang w:val="es-ES"/>
        </w:rPr>
      </w:pPr>
    </w:p>
    <w:p w14:paraId="6DBEF360" w14:textId="77777777" w:rsidR="00BC3A36" w:rsidRPr="007A5115" w:rsidRDefault="00BC3A36" w:rsidP="00BC3A36">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518BA941" w14:textId="77777777" w:rsidR="00BC3A36" w:rsidRPr="00E01529" w:rsidRDefault="00BC3A36" w:rsidP="00BC3A36">
      <w:pPr>
        <w:jc w:val="both"/>
        <w:rPr>
          <w:lang w:val="es-ES"/>
        </w:rPr>
      </w:pPr>
      <w:r w:rsidRPr="00A676FE">
        <w:rPr>
          <w:lang w:val="es-ES"/>
        </w:rPr>
        <w:t>Con el "</w:t>
      </w:r>
      <w:proofErr w:type="spellStart"/>
      <w:r w:rsidRPr="00A676FE">
        <w:rPr>
          <w:lang w:val="es-ES"/>
        </w:rPr>
        <w:t>Made</w:t>
      </w:r>
      <w:proofErr w:type="spellEnd"/>
      <w:r w:rsidRPr="00A676FE">
        <w:rPr>
          <w:lang w:val="es-ES"/>
        </w:rPr>
        <w:t xml:space="preserve"> in </w:t>
      </w:r>
      <w:proofErr w:type="spellStart"/>
      <w:r w:rsidRPr="00A676FE">
        <w:rPr>
          <w:lang w:val="es-ES"/>
        </w:rPr>
        <w:t>Germany</w:t>
      </w:r>
      <w:proofErr w:type="spellEnd"/>
      <w:r w:rsidRPr="00A676FE">
        <w:rPr>
          <w:lang w:val="es-ES"/>
        </w:rPr>
        <w:t>", garantizamos a nuestros clientes los más altos estándares en</w:t>
      </w:r>
      <w:r>
        <w:rPr>
          <w:lang w:val="es-ES"/>
        </w:rPr>
        <w:t xml:space="preserve"> protección de datos, ciberseguridad y responsabilidad ética. Con alta calidad y cadenas de suministro cortas también aportamos paralelamente sostenibilidad y protección ambiental. </w:t>
      </w:r>
      <w:r>
        <w:rPr>
          <w:lang w:val="es-ES"/>
        </w:rPr>
        <w:lastRenderedPageBreak/>
        <w:t xml:space="preserve">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 </w:t>
      </w:r>
    </w:p>
    <w:p w14:paraId="3C306DC4" w14:textId="5D8481AE" w:rsidR="00800309" w:rsidRPr="00BC3A36" w:rsidRDefault="00800309" w:rsidP="00800309">
      <w:pPr>
        <w:jc w:val="both"/>
        <w:rPr>
          <w:lang w:val="es-ES"/>
        </w:rPr>
      </w:pPr>
    </w:p>
    <w:p w14:paraId="28EFC202" w14:textId="77777777" w:rsidR="00800309" w:rsidRPr="00BC3A36" w:rsidRDefault="00800309" w:rsidP="00800309">
      <w:pPr>
        <w:pStyle w:val="Sinespaciado"/>
        <w:rPr>
          <w:lang w:val="es-ES"/>
        </w:rPr>
      </w:pPr>
    </w:p>
    <w:p w14:paraId="10F29D59" w14:textId="77777777" w:rsidR="00800309" w:rsidRPr="00291BB7" w:rsidRDefault="00800309" w:rsidP="00800309">
      <w:pPr>
        <w:pStyle w:val="Sinespaciado"/>
        <w:rPr>
          <w:lang w:val="es-ES"/>
        </w:rPr>
      </w:pPr>
      <w:hyperlink r:id="rId8" w:history="1">
        <w:r w:rsidRPr="00291BB7">
          <w:rPr>
            <w:rStyle w:val="Hipervnculo"/>
            <w:lang w:val="es-ES"/>
          </w:rPr>
          <w:t>www.dallmeier.com</w:t>
        </w:r>
      </w:hyperlink>
    </w:p>
    <w:p w14:paraId="0071D8BE" w14:textId="10323EE1" w:rsidR="00800309" w:rsidRPr="00291BB7" w:rsidRDefault="00800309" w:rsidP="000F0DCC">
      <w:pPr>
        <w:pStyle w:val="Sinespaciado"/>
        <w:rPr>
          <w:rFonts w:asciiTheme="minorHAnsi" w:hAnsiTheme="minorHAnsi" w:cstheme="minorHAnsi"/>
          <w:i/>
          <w:iCs/>
          <w:color w:val="000000" w:themeColor="text1"/>
          <w:shd w:val="clear" w:color="auto" w:fill="FFFFFF"/>
          <w:lang w:val="es-ES"/>
        </w:rPr>
      </w:pPr>
      <w:hyperlink r:id="rId9" w:history="1">
        <w:r w:rsidRPr="00291BB7">
          <w:rPr>
            <w:rStyle w:val="Hipervnculo"/>
            <w:lang w:val="es-ES"/>
          </w:rPr>
          <w:t>www.panomera.com</w:t>
        </w:r>
      </w:hyperlink>
    </w:p>
    <w:sectPr w:rsidR="00800309" w:rsidRPr="00291BB7" w:rsidSect="00D02756">
      <w:headerReference w:type="default" r:id="rId10"/>
      <w:footerReference w:type="default" r:id="rId11"/>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E858C" w14:textId="77777777" w:rsidR="00955CFD" w:rsidRDefault="00955CFD" w:rsidP="00164ED4">
      <w:r>
        <w:separator/>
      </w:r>
    </w:p>
  </w:endnote>
  <w:endnote w:type="continuationSeparator" w:id="0">
    <w:p w14:paraId="4FC2BA99" w14:textId="77777777" w:rsidR="00955CFD" w:rsidRDefault="00955CFD"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5264C67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0F0DCC">
            <w:rPr>
              <w:rFonts w:asciiTheme="minorHAnsi" w:hAnsiTheme="minorHAnsi" w:cstheme="minorHAnsi"/>
              <w:sz w:val="14"/>
              <w:szCs w:val="14"/>
            </w:rPr>
            <w:t>1</w:t>
          </w:r>
          <w:r w:rsidR="0062094D">
            <w:rPr>
              <w:rFonts w:asciiTheme="minorHAnsi" w:hAnsiTheme="minorHAnsi" w:cstheme="minorHAnsi"/>
              <w:sz w:val="14"/>
              <w:szCs w:val="14"/>
            </w:rPr>
            <w:t>0</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143FA3">
            <w:rPr>
              <w:rFonts w:asciiTheme="minorHAnsi" w:hAnsiTheme="minorHAnsi" w:cstheme="minorHAnsi"/>
              <w:sz w:val="14"/>
              <w:szCs w:val="14"/>
            </w:rPr>
            <w:t>5</w:t>
          </w:r>
        </w:p>
        <w:p w14:paraId="12EDD534"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Piedepgina"/>
            <w:jc w:val="right"/>
            <w:rPr>
              <w:rFonts w:cstheme="minorHAnsi"/>
              <w:sz w:val="14"/>
              <w:szCs w:val="14"/>
            </w:rPr>
          </w:pPr>
        </w:p>
      </w:tc>
    </w:tr>
  </w:tbl>
  <w:p w14:paraId="55A670B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DA2FF" w14:textId="77777777" w:rsidR="00955CFD" w:rsidRDefault="00955CFD" w:rsidP="00164ED4">
      <w:r>
        <w:separator/>
      </w:r>
    </w:p>
  </w:footnote>
  <w:footnote w:type="continuationSeparator" w:id="0">
    <w:p w14:paraId="7D115705" w14:textId="77777777" w:rsidR="00955CFD" w:rsidRDefault="00955CFD"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Encabezado"/>
    </w:pPr>
  </w:p>
  <w:p w14:paraId="26FCA1E5"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Encabezado"/>
    </w:pPr>
  </w:p>
  <w:p w14:paraId="34B1074B" w14:textId="77777777" w:rsidR="00B175DD" w:rsidRDefault="00B175DD" w:rsidP="007071E9">
    <w:pPr>
      <w:pStyle w:val="Encabezado"/>
      <w:rPr>
        <w:b/>
      </w:rPr>
    </w:pPr>
  </w:p>
  <w:p w14:paraId="067198CC" w14:textId="2258AF7D" w:rsidR="00B175DD" w:rsidRPr="008C12E9" w:rsidRDefault="00B175DD" w:rsidP="008C12E9">
    <w:pPr>
      <w:pStyle w:val="Ttulo"/>
    </w:pPr>
    <w:r w:rsidRPr="008C12E9">
      <w:t xml:space="preserve">Dallmeier </w:t>
    </w:r>
    <w:proofErr w:type="spellStart"/>
    <w:r w:rsidR="00291BB7">
      <w:t>caso</w:t>
    </w:r>
    <w:proofErr w:type="spellEnd"/>
    <w:r w:rsidR="00291BB7">
      <w:t xml:space="preserve"> de </w:t>
    </w:r>
    <w:proofErr w:type="spellStart"/>
    <w:r w:rsidR="00291BB7">
      <w:t>éxito</w:t>
    </w:r>
    <w:proofErr w:type="spellEnd"/>
    <w:r w:rsidRPr="008C12E9">
      <w:t xml:space="preserve"> </w:t>
    </w:r>
  </w:p>
  <w:p w14:paraId="4EFF87B3"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137F"/>
    <w:rsid w:val="00016186"/>
    <w:rsid w:val="00021941"/>
    <w:rsid w:val="00031580"/>
    <w:rsid w:val="0003351E"/>
    <w:rsid w:val="00041BFF"/>
    <w:rsid w:val="00053C82"/>
    <w:rsid w:val="00055D7E"/>
    <w:rsid w:val="00062FCD"/>
    <w:rsid w:val="00083E16"/>
    <w:rsid w:val="000878AB"/>
    <w:rsid w:val="0009022D"/>
    <w:rsid w:val="000E3A75"/>
    <w:rsid w:val="000E6F28"/>
    <w:rsid w:val="000F0DCC"/>
    <w:rsid w:val="000F60F7"/>
    <w:rsid w:val="00114428"/>
    <w:rsid w:val="0011684F"/>
    <w:rsid w:val="001172C1"/>
    <w:rsid w:val="001200E9"/>
    <w:rsid w:val="00120CB7"/>
    <w:rsid w:val="00134046"/>
    <w:rsid w:val="0013599B"/>
    <w:rsid w:val="00135A80"/>
    <w:rsid w:val="00140A70"/>
    <w:rsid w:val="00142849"/>
    <w:rsid w:val="00143FA3"/>
    <w:rsid w:val="0014453A"/>
    <w:rsid w:val="0014769E"/>
    <w:rsid w:val="00154462"/>
    <w:rsid w:val="001549B2"/>
    <w:rsid w:val="00164ED4"/>
    <w:rsid w:val="001701CA"/>
    <w:rsid w:val="001B40F5"/>
    <w:rsid w:val="001C25B5"/>
    <w:rsid w:val="001E5959"/>
    <w:rsid w:val="001E7903"/>
    <w:rsid w:val="00206D01"/>
    <w:rsid w:val="002155A8"/>
    <w:rsid w:val="0021577F"/>
    <w:rsid w:val="00224D61"/>
    <w:rsid w:val="00224DC2"/>
    <w:rsid w:val="00265324"/>
    <w:rsid w:val="00270280"/>
    <w:rsid w:val="00276B4A"/>
    <w:rsid w:val="00291BB7"/>
    <w:rsid w:val="002A2E56"/>
    <w:rsid w:val="002B1B74"/>
    <w:rsid w:val="002B1C6F"/>
    <w:rsid w:val="002C2AA8"/>
    <w:rsid w:val="002C4724"/>
    <w:rsid w:val="002C6979"/>
    <w:rsid w:val="002E3588"/>
    <w:rsid w:val="002F5402"/>
    <w:rsid w:val="002F574E"/>
    <w:rsid w:val="003118DB"/>
    <w:rsid w:val="00311AAA"/>
    <w:rsid w:val="0031415F"/>
    <w:rsid w:val="00325EE8"/>
    <w:rsid w:val="00341617"/>
    <w:rsid w:val="00341934"/>
    <w:rsid w:val="003444DD"/>
    <w:rsid w:val="00344F26"/>
    <w:rsid w:val="003473FF"/>
    <w:rsid w:val="00353FB5"/>
    <w:rsid w:val="00371034"/>
    <w:rsid w:val="003723DA"/>
    <w:rsid w:val="00375080"/>
    <w:rsid w:val="0037730C"/>
    <w:rsid w:val="0038088E"/>
    <w:rsid w:val="00390227"/>
    <w:rsid w:val="0039701C"/>
    <w:rsid w:val="003B16BE"/>
    <w:rsid w:val="003C285E"/>
    <w:rsid w:val="003D7BB1"/>
    <w:rsid w:val="003E0076"/>
    <w:rsid w:val="003F0123"/>
    <w:rsid w:val="004176A2"/>
    <w:rsid w:val="00425C7D"/>
    <w:rsid w:val="00433C0C"/>
    <w:rsid w:val="004361DF"/>
    <w:rsid w:val="00440615"/>
    <w:rsid w:val="00441D35"/>
    <w:rsid w:val="00444970"/>
    <w:rsid w:val="004557B1"/>
    <w:rsid w:val="0046342B"/>
    <w:rsid w:val="00470EBB"/>
    <w:rsid w:val="0049342A"/>
    <w:rsid w:val="004945BB"/>
    <w:rsid w:val="004951B4"/>
    <w:rsid w:val="00495AD9"/>
    <w:rsid w:val="004A5C6E"/>
    <w:rsid w:val="004C5382"/>
    <w:rsid w:val="004D258F"/>
    <w:rsid w:val="004D6872"/>
    <w:rsid w:val="004D6BEB"/>
    <w:rsid w:val="004E1B8C"/>
    <w:rsid w:val="004E27AC"/>
    <w:rsid w:val="004E2A7B"/>
    <w:rsid w:val="00500D35"/>
    <w:rsid w:val="005044AA"/>
    <w:rsid w:val="00505AB0"/>
    <w:rsid w:val="0051242F"/>
    <w:rsid w:val="00516171"/>
    <w:rsid w:val="00520293"/>
    <w:rsid w:val="005207E5"/>
    <w:rsid w:val="005212CE"/>
    <w:rsid w:val="00526832"/>
    <w:rsid w:val="00534320"/>
    <w:rsid w:val="005375A6"/>
    <w:rsid w:val="005511C0"/>
    <w:rsid w:val="00553E21"/>
    <w:rsid w:val="0055580C"/>
    <w:rsid w:val="00555CC5"/>
    <w:rsid w:val="005619BA"/>
    <w:rsid w:val="00564D06"/>
    <w:rsid w:val="005C04BD"/>
    <w:rsid w:val="005C27EE"/>
    <w:rsid w:val="005C4EEF"/>
    <w:rsid w:val="005D02BC"/>
    <w:rsid w:val="005D1802"/>
    <w:rsid w:val="005D67BE"/>
    <w:rsid w:val="005D7FE3"/>
    <w:rsid w:val="005E0167"/>
    <w:rsid w:val="0060397E"/>
    <w:rsid w:val="00604C87"/>
    <w:rsid w:val="0060622C"/>
    <w:rsid w:val="00607045"/>
    <w:rsid w:val="0062094D"/>
    <w:rsid w:val="00650356"/>
    <w:rsid w:val="00651927"/>
    <w:rsid w:val="006653D0"/>
    <w:rsid w:val="00667221"/>
    <w:rsid w:val="0066736A"/>
    <w:rsid w:val="00680068"/>
    <w:rsid w:val="006C78B9"/>
    <w:rsid w:val="006D5C58"/>
    <w:rsid w:val="006E15FC"/>
    <w:rsid w:val="00705280"/>
    <w:rsid w:val="007071E9"/>
    <w:rsid w:val="00717E19"/>
    <w:rsid w:val="0072691F"/>
    <w:rsid w:val="007330B6"/>
    <w:rsid w:val="007345BD"/>
    <w:rsid w:val="00736C01"/>
    <w:rsid w:val="00742FF3"/>
    <w:rsid w:val="00757029"/>
    <w:rsid w:val="00757BBC"/>
    <w:rsid w:val="00763F41"/>
    <w:rsid w:val="00770430"/>
    <w:rsid w:val="0077601B"/>
    <w:rsid w:val="007A0117"/>
    <w:rsid w:val="007B121E"/>
    <w:rsid w:val="007B7AB3"/>
    <w:rsid w:val="007E20AA"/>
    <w:rsid w:val="00800309"/>
    <w:rsid w:val="00806336"/>
    <w:rsid w:val="00807568"/>
    <w:rsid w:val="008143E6"/>
    <w:rsid w:val="008211EB"/>
    <w:rsid w:val="0083440D"/>
    <w:rsid w:val="008644EE"/>
    <w:rsid w:val="008A14AF"/>
    <w:rsid w:val="008B13BE"/>
    <w:rsid w:val="008C12E9"/>
    <w:rsid w:val="008C1B6E"/>
    <w:rsid w:val="008C3FA1"/>
    <w:rsid w:val="008C4A12"/>
    <w:rsid w:val="008E11D0"/>
    <w:rsid w:val="008E13CC"/>
    <w:rsid w:val="008E4D47"/>
    <w:rsid w:val="0093485A"/>
    <w:rsid w:val="00936ED4"/>
    <w:rsid w:val="0095134F"/>
    <w:rsid w:val="00954150"/>
    <w:rsid w:val="00955CFD"/>
    <w:rsid w:val="009568F7"/>
    <w:rsid w:val="00975044"/>
    <w:rsid w:val="00985A4B"/>
    <w:rsid w:val="00987C25"/>
    <w:rsid w:val="00993D90"/>
    <w:rsid w:val="00996839"/>
    <w:rsid w:val="009B3B3C"/>
    <w:rsid w:val="009D7433"/>
    <w:rsid w:val="009E28E1"/>
    <w:rsid w:val="009E3763"/>
    <w:rsid w:val="009E692E"/>
    <w:rsid w:val="009F044D"/>
    <w:rsid w:val="009F3BFA"/>
    <w:rsid w:val="009F5609"/>
    <w:rsid w:val="00A01F4C"/>
    <w:rsid w:val="00A03D40"/>
    <w:rsid w:val="00A05A29"/>
    <w:rsid w:val="00A1475D"/>
    <w:rsid w:val="00A16502"/>
    <w:rsid w:val="00A16645"/>
    <w:rsid w:val="00A167D1"/>
    <w:rsid w:val="00A2113E"/>
    <w:rsid w:val="00A274A9"/>
    <w:rsid w:val="00A277D5"/>
    <w:rsid w:val="00A32517"/>
    <w:rsid w:val="00A45864"/>
    <w:rsid w:val="00A47EB9"/>
    <w:rsid w:val="00A65798"/>
    <w:rsid w:val="00A65938"/>
    <w:rsid w:val="00A65B1E"/>
    <w:rsid w:val="00A87BE6"/>
    <w:rsid w:val="00A97C5B"/>
    <w:rsid w:val="00AA05FE"/>
    <w:rsid w:val="00AA4219"/>
    <w:rsid w:val="00AB3677"/>
    <w:rsid w:val="00AB4F5B"/>
    <w:rsid w:val="00AC5420"/>
    <w:rsid w:val="00AD2489"/>
    <w:rsid w:val="00AF5A0E"/>
    <w:rsid w:val="00AF7708"/>
    <w:rsid w:val="00AF7F63"/>
    <w:rsid w:val="00B004CD"/>
    <w:rsid w:val="00B064BF"/>
    <w:rsid w:val="00B144DA"/>
    <w:rsid w:val="00B15C55"/>
    <w:rsid w:val="00B175DD"/>
    <w:rsid w:val="00B244F1"/>
    <w:rsid w:val="00B24DB6"/>
    <w:rsid w:val="00B336C6"/>
    <w:rsid w:val="00B446C7"/>
    <w:rsid w:val="00B45733"/>
    <w:rsid w:val="00B70394"/>
    <w:rsid w:val="00B824EB"/>
    <w:rsid w:val="00B82671"/>
    <w:rsid w:val="00B85AC1"/>
    <w:rsid w:val="00B92D77"/>
    <w:rsid w:val="00BA68BC"/>
    <w:rsid w:val="00BA6C41"/>
    <w:rsid w:val="00BB133D"/>
    <w:rsid w:val="00BB224C"/>
    <w:rsid w:val="00BC0065"/>
    <w:rsid w:val="00BC1DB0"/>
    <w:rsid w:val="00BC3A36"/>
    <w:rsid w:val="00BD7E4A"/>
    <w:rsid w:val="00BE0207"/>
    <w:rsid w:val="00BE54DF"/>
    <w:rsid w:val="00BE7F3C"/>
    <w:rsid w:val="00BF0E93"/>
    <w:rsid w:val="00C05174"/>
    <w:rsid w:val="00C07979"/>
    <w:rsid w:val="00C12A97"/>
    <w:rsid w:val="00C21B5E"/>
    <w:rsid w:val="00C2497D"/>
    <w:rsid w:val="00C27E29"/>
    <w:rsid w:val="00C47E1B"/>
    <w:rsid w:val="00C61749"/>
    <w:rsid w:val="00C63277"/>
    <w:rsid w:val="00C672F9"/>
    <w:rsid w:val="00C83ECE"/>
    <w:rsid w:val="00C91525"/>
    <w:rsid w:val="00CA1E7E"/>
    <w:rsid w:val="00CB3E2C"/>
    <w:rsid w:val="00CE646F"/>
    <w:rsid w:val="00CF436C"/>
    <w:rsid w:val="00D02086"/>
    <w:rsid w:val="00D02756"/>
    <w:rsid w:val="00D0345B"/>
    <w:rsid w:val="00D06E75"/>
    <w:rsid w:val="00D10C0E"/>
    <w:rsid w:val="00D14B51"/>
    <w:rsid w:val="00D17366"/>
    <w:rsid w:val="00D27076"/>
    <w:rsid w:val="00D3252E"/>
    <w:rsid w:val="00D4041A"/>
    <w:rsid w:val="00D43422"/>
    <w:rsid w:val="00D47D70"/>
    <w:rsid w:val="00D52D1B"/>
    <w:rsid w:val="00D5381B"/>
    <w:rsid w:val="00D6749D"/>
    <w:rsid w:val="00D71120"/>
    <w:rsid w:val="00D76BE9"/>
    <w:rsid w:val="00D8560D"/>
    <w:rsid w:val="00D85B37"/>
    <w:rsid w:val="00DA6071"/>
    <w:rsid w:val="00DB11C2"/>
    <w:rsid w:val="00DB27B2"/>
    <w:rsid w:val="00DC14D2"/>
    <w:rsid w:val="00DC2962"/>
    <w:rsid w:val="00DD0809"/>
    <w:rsid w:val="00DE39C7"/>
    <w:rsid w:val="00DE6361"/>
    <w:rsid w:val="00DF6C96"/>
    <w:rsid w:val="00E0031D"/>
    <w:rsid w:val="00E0550D"/>
    <w:rsid w:val="00E12264"/>
    <w:rsid w:val="00E13B4F"/>
    <w:rsid w:val="00E26470"/>
    <w:rsid w:val="00E342B4"/>
    <w:rsid w:val="00E346B1"/>
    <w:rsid w:val="00E41E24"/>
    <w:rsid w:val="00E44C46"/>
    <w:rsid w:val="00E532AE"/>
    <w:rsid w:val="00E548D7"/>
    <w:rsid w:val="00E569EC"/>
    <w:rsid w:val="00E82454"/>
    <w:rsid w:val="00E82E4B"/>
    <w:rsid w:val="00E83DD9"/>
    <w:rsid w:val="00E8778F"/>
    <w:rsid w:val="00E90BED"/>
    <w:rsid w:val="00EA6574"/>
    <w:rsid w:val="00ED389A"/>
    <w:rsid w:val="00F26CBB"/>
    <w:rsid w:val="00F346E4"/>
    <w:rsid w:val="00F465C9"/>
    <w:rsid w:val="00F50197"/>
    <w:rsid w:val="00F70187"/>
    <w:rsid w:val="00F84A78"/>
    <w:rsid w:val="00F905B2"/>
    <w:rsid w:val="00F969FB"/>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FB4D90"/>
    <w:pPr>
      <w:ind w:left="720"/>
      <w:contextualSpacing/>
    </w:pPr>
  </w:style>
  <w:style w:type="paragraph" w:styleId="Textoindependiente">
    <w:name w:val="Body Text"/>
    <w:basedOn w:val="Normal"/>
    <w:link w:val="TextoindependienteCar"/>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oindependienteCar">
    <w:name w:val="Texto independiente Car"/>
    <w:basedOn w:val="Fuentedeprrafopredeter"/>
    <w:link w:val="Textoindependiente"/>
    <w:uiPriority w:val="1"/>
    <w:rsid w:val="00016186"/>
    <w:rPr>
      <w:rFonts w:ascii="TheSans E4s Plain" w:eastAsia="TheSans E4s Plain" w:hAnsi="TheSans E4s Plain" w:cs="TheSans E4s Plain"/>
      <w:sz w:val="20"/>
      <w:szCs w:val="20"/>
    </w:rPr>
  </w:style>
  <w:style w:type="paragraph" w:styleId="NormalWeb">
    <w:name w:val="Normal (Web)"/>
    <w:basedOn w:val="Normal"/>
    <w:uiPriority w:val="99"/>
    <w:unhideWhenUsed/>
    <w:rsid w:val="00016186"/>
    <w:pPr>
      <w:spacing w:before="100" w:beforeAutospacing="1" w:after="100" w:afterAutospacing="1"/>
    </w:pPr>
    <w:rPr>
      <w:rFonts w:ascii="Times New Roman" w:hAnsi="Times New Roman"/>
    </w:rPr>
  </w:style>
  <w:style w:type="paragraph" w:styleId="Revisin">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D43422"/>
    <w:rPr>
      <w:sz w:val="16"/>
      <w:szCs w:val="16"/>
    </w:rPr>
  </w:style>
  <w:style w:type="paragraph" w:styleId="Textocomentario">
    <w:name w:val="annotation text"/>
    <w:basedOn w:val="Normal"/>
    <w:link w:val="TextocomentarioCar"/>
    <w:uiPriority w:val="99"/>
    <w:unhideWhenUsed/>
    <w:rsid w:val="00D43422"/>
    <w:rPr>
      <w:sz w:val="20"/>
      <w:szCs w:val="20"/>
    </w:rPr>
  </w:style>
  <w:style w:type="character" w:customStyle="1" w:styleId="TextocomentarioCar">
    <w:name w:val="Texto comentario Car"/>
    <w:basedOn w:val="Fuentedeprrafopredeter"/>
    <w:link w:val="Textocomentario"/>
    <w:uiPriority w:val="99"/>
    <w:rsid w:val="00D43422"/>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D43422"/>
    <w:rPr>
      <w:b/>
      <w:bCs/>
    </w:rPr>
  </w:style>
  <w:style w:type="character" w:customStyle="1" w:styleId="AsuntodelcomentarioCar">
    <w:name w:val="Asunto del comentario Car"/>
    <w:basedOn w:val="TextocomentarioCar"/>
    <w:link w:val="Asuntodelcomentario"/>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Fuentedeprrafopredeter"/>
    <w:rsid w:val="005619BA"/>
  </w:style>
  <w:style w:type="character" w:styleId="Hipervnculovisitado">
    <w:name w:val="FollowedHyperlink"/>
    <w:basedOn w:val="Fuentedeprrafopredeter"/>
    <w:uiPriority w:val="99"/>
    <w:semiHidden/>
    <w:unhideWhenUsed/>
    <w:rsid w:val="00987C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875973256">
      <w:bodyDiv w:val="1"/>
      <w:marLeft w:val="0"/>
      <w:marRight w:val="0"/>
      <w:marTop w:val="0"/>
      <w:marBottom w:val="0"/>
      <w:divBdr>
        <w:top w:val="none" w:sz="0" w:space="0" w:color="auto"/>
        <w:left w:val="none" w:sz="0" w:space="0" w:color="auto"/>
        <w:bottom w:val="none" w:sz="0" w:space="0" w:color="auto"/>
        <w:right w:val="none" w:sz="0" w:space="0" w:color="auto"/>
      </w:divBdr>
    </w:div>
    <w:div w:id="883521903">
      <w:bodyDiv w:val="1"/>
      <w:marLeft w:val="0"/>
      <w:marRight w:val="0"/>
      <w:marTop w:val="0"/>
      <w:marBottom w:val="0"/>
      <w:divBdr>
        <w:top w:val="none" w:sz="0" w:space="0" w:color="auto"/>
        <w:left w:val="none" w:sz="0" w:space="0" w:color="auto"/>
        <w:bottom w:val="none" w:sz="0" w:space="0" w:color="auto"/>
        <w:right w:val="none" w:sz="0" w:space="0" w:color="auto"/>
      </w:divBdr>
    </w:div>
    <w:div w:id="1099563294">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3695740">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Vorlage_Presseartikel-DE_V2.3.dotx</Template>
  <TotalTime>0</TotalTime>
  <Pages>4</Pages>
  <Words>1257</Words>
  <Characters>6918</Characters>
  <Application>Microsoft Office Word</Application>
  <DocSecurity>0</DocSecurity>
  <Lines>57</Lines>
  <Paragraphs>16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Dallmeier electronic GmbH &amp; Co.KG</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9</cp:revision>
  <cp:lastPrinted>2018-01-17T16:18:00Z</cp:lastPrinted>
  <dcterms:created xsi:type="dcterms:W3CDTF">2025-07-15T12:13:00Z</dcterms:created>
  <dcterms:modified xsi:type="dcterms:W3CDTF">2025-10-21T10:42:00Z</dcterms:modified>
</cp:coreProperties>
</file>