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27A82" w14:textId="545A9E6F" w:rsidR="003E0A23" w:rsidRPr="00F82998" w:rsidRDefault="009F566E" w:rsidP="003E0A23">
      <w:pPr>
        <w:pStyle w:val="berschrift3"/>
        <w:rPr>
          <w:lang w:val="es-ES"/>
        </w:rPr>
      </w:pPr>
      <w:bookmarkStart w:id="0" w:name="_Hlk152678913"/>
      <w:bookmarkStart w:id="1" w:name="_Hlk169170469"/>
      <w:r w:rsidRPr="00F82998">
        <w:rPr>
          <w:lang w:val="es-ES"/>
        </w:rPr>
        <w:t>Compact</w:t>
      </w:r>
      <w:r w:rsidR="00F82998" w:rsidRPr="00F82998">
        <w:rPr>
          <w:lang w:val="es-ES"/>
        </w:rPr>
        <w:t>a</w:t>
      </w:r>
      <w:r w:rsidRPr="00F82998">
        <w:rPr>
          <w:lang w:val="es-ES"/>
        </w:rPr>
        <w:t>, inteligent</w:t>
      </w:r>
      <w:r w:rsidR="00F82998" w:rsidRPr="00F82998">
        <w:rPr>
          <w:lang w:val="es-ES"/>
        </w:rPr>
        <w:t>e</w:t>
      </w:r>
      <w:r w:rsidRPr="00F82998">
        <w:rPr>
          <w:lang w:val="es-ES"/>
        </w:rPr>
        <w:t xml:space="preserve"> </w:t>
      </w:r>
      <w:r w:rsidR="00F82998" w:rsidRPr="00F82998">
        <w:rPr>
          <w:lang w:val="es-ES"/>
        </w:rPr>
        <w:t>y segura</w:t>
      </w:r>
    </w:p>
    <w:bookmarkEnd w:id="0"/>
    <w:p w14:paraId="5E039041" w14:textId="07CB77E1" w:rsidR="00F91092" w:rsidRPr="00F82998" w:rsidRDefault="00ED3999" w:rsidP="00742FF3">
      <w:pPr>
        <w:tabs>
          <w:tab w:val="left" w:pos="4110"/>
        </w:tabs>
        <w:rPr>
          <w:rFonts w:asciiTheme="minorHAnsi" w:hAnsiTheme="minorHAnsi" w:cstheme="minorHAnsi"/>
          <w:b/>
          <w:sz w:val="32"/>
          <w:szCs w:val="32"/>
          <w:lang w:val="es-ES"/>
        </w:rPr>
      </w:pPr>
      <w:r w:rsidRPr="00F82998">
        <w:rPr>
          <w:rFonts w:asciiTheme="minorHAnsi" w:hAnsiTheme="minorHAnsi" w:cstheme="minorHAnsi"/>
          <w:b/>
          <w:sz w:val="32"/>
          <w:szCs w:val="32"/>
          <w:lang w:val="es-ES"/>
        </w:rPr>
        <w:t xml:space="preserve">Dallmeier electronic </w:t>
      </w:r>
      <w:r w:rsidR="009F566E" w:rsidRPr="00F82998">
        <w:rPr>
          <w:rFonts w:asciiTheme="minorHAnsi" w:hAnsiTheme="minorHAnsi" w:cstheme="minorHAnsi"/>
          <w:b/>
          <w:sz w:val="32"/>
          <w:szCs w:val="32"/>
          <w:lang w:val="es-ES"/>
        </w:rPr>
        <w:t>present</w:t>
      </w:r>
      <w:r w:rsidR="00F82998" w:rsidRPr="00F82998">
        <w:rPr>
          <w:rFonts w:asciiTheme="minorHAnsi" w:hAnsiTheme="minorHAnsi" w:cstheme="minorHAnsi"/>
          <w:b/>
          <w:sz w:val="32"/>
          <w:szCs w:val="32"/>
          <w:lang w:val="es-ES"/>
        </w:rPr>
        <w:t xml:space="preserve">a </w:t>
      </w:r>
      <w:r w:rsidR="00221F5D">
        <w:rPr>
          <w:rFonts w:asciiTheme="minorHAnsi" w:hAnsiTheme="minorHAnsi" w:cstheme="minorHAnsi"/>
          <w:b/>
          <w:sz w:val="32"/>
          <w:szCs w:val="32"/>
          <w:lang w:val="es-ES"/>
        </w:rPr>
        <w:t>su</w:t>
      </w:r>
      <w:r w:rsidR="00F82998" w:rsidRPr="00F82998">
        <w:rPr>
          <w:rFonts w:asciiTheme="minorHAnsi" w:hAnsiTheme="minorHAnsi" w:cstheme="minorHAnsi"/>
          <w:b/>
          <w:sz w:val="32"/>
          <w:szCs w:val="32"/>
          <w:lang w:val="es-ES"/>
        </w:rPr>
        <w:t xml:space="preserve"> nueva cámara básica “Picoline”</w:t>
      </w:r>
    </w:p>
    <w:p w14:paraId="217F7EC1" w14:textId="77777777" w:rsidR="009F566E" w:rsidRPr="00F82998" w:rsidRDefault="009F566E" w:rsidP="009F566E">
      <w:pPr>
        <w:tabs>
          <w:tab w:val="left" w:pos="4110"/>
        </w:tabs>
        <w:rPr>
          <w:rFonts w:asciiTheme="minorHAnsi" w:hAnsiTheme="minorHAnsi" w:cstheme="minorHAnsi"/>
          <w:lang w:val="es-ES"/>
        </w:rPr>
      </w:pPr>
    </w:p>
    <w:p w14:paraId="5FB8E539" w14:textId="23C29A4D" w:rsidR="00F82998" w:rsidRPr="00F82998" w:rsidRDefault="00F82998" w:rsidP="00FC0413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  <w:r w:rsidRPr="00F82998">
        <w:rPr>
          <w:rFonts w:asciiTheme="minorHAnsi" w:hAnsiTheme="minorHAnsi" w:cstheme="minorHAnsi"/>
          <w:b/>
          <w:bCs/>
          <w:lang w:val="es-ES"/>
        </w:rPr>
        <w:t xml:space="preserve">Ratisbona, 27 de noviembre de 2024 (Alemania) </w:t>
      </w:r>
      <w:r w:rsidR="009F566E" w:rsidRPr="00F82998">
        <w:rPr>
          <w:rFonts w:asciiTheme="minorHAnsi" w:hAnsiTheme="minorHAnsi" w:cstheme="minorHAnsi"/>
          <w:b/>
          <w:bCs/>
          <w:lang w:val="es-ES"/>
        </w:rPr>
        <w:t xml:space="preserve">– Dallmeier electronic, </w:t>
      </w:r>
      <w:r w:rsidRPr="00F82998">
        <w:rPr>
          <w:rFonts w:asciiTheme="minorHAnsi" w:hAnsiTheme="minorHAnsi" w:cstheme="minorHAnsi"/>
          <w:b/>
          <w:bCs/>
          <w:lang w:val="es-ES"/>
        </w:rPr>
        <w:t xml:space="preserve">uno de los proveedores líderes de soluciones de vídeo </w:t>
      </w:r>
      <w:r w:rsidRPr="00221F5D">
        <w:rPr>
          <w:rFonts w:asciiTheme="minorHAnsi" w:hAnsiTheme="minorHAnsi" w:cstheme="minorHAnsi"/>
          <w:b/>
          <w:bCs/>
          <w:lang w:val="es-ES"/>
        </w:rPr>
        <w:t>profesional, ampl</w:t>
      </w:r>
      <w:r w:rsidR="00B51C8F" w:rsidRPr="00221F5D">
        <w:rPr>
          <w:rFonts w:asciiTheme="minorHAnsi" w:hAnsiTheme="minorHAnsi" w:cstheme="minorHAnsi"/>
          <w:b/>
          <w:bCs/>
          <w:lang w:val="es-ES"/>
        </w:rPr>
        <w:t>í</w:t>
      </w:r>
      <w:r w:rsidRPr="00221F5D">
        <w:rPr>
          <w:rFonts w:asciiTheme="minorHAnsi" w:hAnsiTheme="minorHAnsi" w:cstheme="minorHAnsi"/>
          <w:b/>
          <w:bCs/>
          <w:lang w:val="es-ES"/>
        </w:rPr>
        <w:t xml:space="preserve">a su gama de productos con la Picoline. Con esta cámara básica, Dallmeier ofrece una solución compacta y económica para aplicaciones que requieren imágenes con </w:t>
      </w:r>
      <w:r w:rsidR="00C65599" w:rsidRPr="00221F5D">
        <w:rPr>
          <w:rFonts w:asciiTheme="minorHAnsi" w:hAnsiTheme="minorHAnsi" w:cstheme="minorHAnsi"/>
          <w:b/>
          <w:bCs/>
          <w:lang w:val="es-ES"/>
        </w:rPr>
        <w:t xml:space="preserve">la </w:t>
      </w:r>
      <w:r w:rsidRPr="00221F5D">
        <w:rPr>
          <w:rFonts w:asciiTheme="minorHAnsi" w:hAnsiTheme="minorHAnsi" w:cstheme="minorHAnsi"/>
          <w:b/>
          <w:bCs/>
          <w:lang w:val="es-ES"/>
        </w:rPr>
        <w:t>máxima</w:t>
      </w:r>
      <w:r>
        <w:rPr>
          <w:rFonts w:asciiTheme="minorHAnsi" w:hAnsiTheme="minorHAnsi" w:cstheme="minorHAnsi"/>
          <w:b/>
          <w:bCs/>
          <w:lang w:val="es-ES"/>
        </w:rPr>
        <w:t xml:space="preserve"> resolución </w:t>
      </w:r>
      <w:r w:rsidR="00C65599">
        <w:rPr>
          <w:rFonts w:asciiTheme="minorHAnsi" w:hAnsiTheme="minorHAnsi" w:cstheme="minorHAnsi"/>
          <w:b/>
          <w:bCs/>
          <w:lang w:val="es-ES"/>
        </w:rPr>
        <w:t xml:space="preserve">tanto </w:t>
      </w:r>
      <w:r>
        <w:rPr>
          <w:rFonts w:asciiTheme="minorHAnsi" w:hAnsiTheme="minorHAnsi" w:cstheme="minorHAnsi"/>
          <w:b/>
          <w:bCs/>
          <w:lang w:val="es-ES"/>
        </w:rPr>
        <w:t xml:space="preserve">de día </w:t>
      </w:r>
      <w:r w:rsidR="00C65599">
        <w:rPr>
          <w:rFonts w:asciiTheme="minorHAnsi" w:hAnsiTheme="minorHAnsi" w:cstheme="minorHAnsi"/>
          <w:b/>
          <w:bCs/>
          <w:lang w:val="es-ES"/>
        </w:rPr>
        <w:t xml:space="preserve">como </w:t>
      </w:r>
      <w:r>
        <w:rPr>
          <w:rFonts w:asciiTheme="minorHAnsi" w:hAnsiTheme="minorHAnsi" w:cstheme="minorHAnsi"/>
          <w:b/>
          <w:bCs/>
          <w:lang w:val="es-ES"/>
        </w:rPr>
        <w:t xml:space="preserve">de noche (modo IR). </w:t>
      </w:r>
      <w:r w:rsidR="00C65599">
        <w:rPr>
          <w:rFonts w:asciiTheme="minorHAnsi" w:hAnsiTheme="minorHAnsi" w:cstheme="minorHAnsi"/>
          <w:b/>
          <w:bCs/>
          <w:lang w:val="es-ES"/>
        </w:rPr>
        <w:t>Ya s</w:t>
      </w:r>
      <w:r>
        <w:rPr>
          <w:rFonts w:asciiTheme="minorHAnsi" w:hAnsiTheme="minorHAnsi" w:cstheme="minorHAnsi"/>
          <w:b/>
          <w:bCs/>
          <w:lang w:val="es-ES"/>
        </w:rPr>
        <w:t xml:space="preserve">ea para su uso en un entorno </w:t>
      </w:r>
      <w:r w:rsidR="00076FFA">
        <w:rPr>
          <w:rFonts w:asciiTheme="minorHAnsi" w:hAnsiTheme="minorHAnsi" w:cstheme="minorHAnsi"/>
          <w:b/>
          <w:bCs/>
          <w:lang w:val="es-ES"/>
        </w:rPr>
        <w:t>con</w:t>
      </w:r>
      <w:r>
        <w:rPr>
          <w:rFonts w:asciiTheme="minorHAnsi" w:hAnsiTheme="minorHAnsi" w:cstheme="minorHAnsi"/>
          <w:b/>
          <w:bCs/>
          <w:lang w:val="es-ES"/>
        </w:rPr>
        <w:t xml:space="preserve"> </w:t>
      </w:r>
      <w:r w:rsidR="00076FFA">
        <w:rPr>
          <w:rFonts w:asciiTheme="minorHAnsi" w:hAnsiTheme="minorHAnsi" w:cstheme="minorHAnsi"/>
          <w:b/>
          <w:bCs/>
          <w:lang w:val="es-ES"/>
        </w:rPr>
        <w:t>condiciones de luz difíciles o en</w:t>
      </w:r>
      <w:r w:rsidR="00C65599">
        <w:rPr>
          <w:rFonts w:asciiTheme="minorHAnsi" w:hAnsiTheme="minorHAnsi" w:cstheme="minorHAnsi"/>
          <w:b/>
          <w:bCs/>
          <w:lang w:val="es-ES"/>
        </w:rPr>
        <w:t xml:space="preserve"> un</w:t>
      </w:r>
      <w:r w:rsidR="00076FFA">
        <w:rPr>
          <w:rFonts w:asciiTheme="minorHAnsi" w:hAnsiTheme="minorHAnsi" w:cstheme="minorHAnsi"/>
          <w:b/>
          <w:bCs/>
          <w:lang w:val="es-ES"/>
        </w:rPr>
        <w:t xml:space="preserve"> espacio </w:t>
      </w:r>
      <w:r w:rsidR="00C65599">
        <w:rPr>
          <w:rFonts w:asciiTheme="minorHAnsi" w:hAnsiTheme="minorHAnsi" w:cstheme="minorHAnsi"/>
          <w:b/>
          <w:bCs/>
          <w:lang w:val="es-ES"/>
        </w:rPr>
        <w:t>limitado:</w:t>
      </w:r>
      <w:r w:rsidR="00076FFA">
        <w:rPr>
          <w:rFonts w:asciiTheme="minorHAnsi" w:hAnsiTheme="minorHAnsi" w:cstheme="minorHAnsi"/>
          <w:b/>
          <w:bCs/>
          <w:lang w:val="es-ES"/>
        </w:rPr>
        <w:t xml:space="preserve"> la Picoline proporciona resultados de alta calidad.</w:t>
      </w:r>
    </w:p>
    <w:p w14:paraId="38AEA9D8" w14:textId="77777777" w:rsidR="009F566E" w:rsidRDefault="009F566E" w:rsidP="00FC0413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</w:p>
    <w:p w14:paraId="1B808A96" w14:textId="63044833" w:rsidR="00076FFA" w:rsidRPr="00C65599" w:rsidRDefault="00076FFA" w:rsidP="00FC0413">
      <w:pPr>
        <w:tabs>
          <w:tab w:val="left" w:pos="4110"/>
        </w:tabs>
        <w:jc w:val="both"/>
        <w:rPr>
          <w:lang w:val="es-ES"/>
        </w:rPr>
      </w:pPr>
      <w:r w:rsidRPr="00076FFA">
        <w:rPr>
          <w:lang w:val="es-ES"/>
        </w:rPr>
        <w:t xml:space="preserve">La </w:t>
      </w:r>
      <w:hyperlink r:id="rId8" w:history="1">
        <w:r w:rsidRPr="00076FFA">
          <w:rPr>
            <w:rStyle w:val="Hyperlink"/>
            <w:lang w:val="es-ES"/>
          </w:rPr>
          <w:t>Picoline</w:t>
        </w:r>
      </w:hyperlink>
      <w:r w:rsidRPr="00076FFA">
        <w:rPr>
          <w:lang w:val="es-ES"/>
        </w:rPr>
        <w:t xml:space="preserve"> </w:t>
      </w:r>
      <w:r>
        <w:rPr>
          <w:lang w:val="es-ES"/>
        </w:rPr>
        <w:t xml:space="preserve">reúne alta calidad </w:t>
      </w:r>
      <w:r w:rsidR="001704DE">
        <w:rPr>
          <w:lang w:val="es-ES"/>
        </w:rPr>
        <w:t xml:space="preserve">de imagen </w:t>
      </w:r>
      <w:r>
        <w:rPr>
          <w:lang w:val="es-ES"/>
        </w:rPr>
        <w:t xml:space="preserve">con resolución de hasta cinco MP, </w:t>
      </w:r>
      <w:r w:rsidR="00C65599">
        <w:rPr>
          <w:lang w:val="es-ES"/>
        </w:rPr>
        <w:t xml:space="preserve">una </w:t>
      </w:r>
      <w:r w:rsidR="00221F5D">
        <w:rPr>
          <w:lang w:val="es-ES"/>
        </w:rPr>
        <w:t xml:space="preserve">gran </w:t>
      </w:r>
      <w:r w:rsidR="00C65599">
        <w:rPr>
          <w:lang w:val="es-ES"/>
        </w:rPr>
        <w:t>variedad</w:t>
      </w:r>
      <w:r>
        <w:rPr>
          <w:lang w:val="es-ES"/>
        </w:rPr>
        <w:t xml:space="preserve"> de medidas de ciberseguridad y funciones de análisis IA en una carcasa compacta de superficie. </w:t>
      </w:r>
      <w:r w:rsidR="00221F5D">
        <w:rPr>
          <w:lang w:val="es-ES"/>
        </w:rPr>
        <w:t>Su</w:t>
      </w:r>
      <w:r>
        <w:rPr>
          <w:lang w:val="es-ES"/>
        </w:rPr>
        <w:t xml:space="preserve"> pequeño factor de forma permite la instalación </w:t>
      </w:r>
      <w:r w:rsidR="00C65599">
        <w:rPr>
          <w:lang w:val="es-ES"/>
        </w:rPr>
        <w:t>en los espacios más reducidos</w:t>
      </w:r>
      <w:r w:rsidR="00C65599" w:rsidRPr="00C65599">
        <w:rPr>
          <w:lang w:val="es-ES"/>
        </w:rPr>
        <w:t xml:space="preserve"> </w:t>
      </w:r>
      <w:r w:rsidR="00C65599">
        <w:rPr>
          <w:lang w:val="es-ES"/>
        </w:rPr>
        <w:t xml:space="preserve">en techos o paredes. </w:t>
      </w:r>
      <w:r w:rsidR="00C65599" w:rsidRPr="00C65599">
        <w:rPr>
          <w:lang w:val="es-ES"/>
        </w:rPr>
        <w:t xml:space="preserve">La alimentación </w:t>
      </w:r>
      <w:r w:rsidR="00EC6FA9">
        <w:rPr>
          <w:lang w:val="es-ES"/>
        </w:rPr>
        <w:t>se suministra</w:t>
      </w:r>
      <w:r w:rsidR="00C65599">
        <w:rPr>
          <w:lang w:val="es-ES"/>
        </w:rPr>
        <w:t xml:space="preserve"> </w:t>
      </w:r>
      <w:r w:rsidR="00EC6FA9">
        <w:rPr>
          <w:lang w:val="es-ES"/>
        </w:rPr>
        <w:t>a través de</w:t>
      </w:r>
      <w:r w:rsidR="00C65599" w:rsidRPr="00C65599">
        <w:rPr>
          <w:lang w:val="es-ES"/>
        </w:rPr>
        <w:t xml:space="preserve"> PoE. </w:t>
      </w:r>
      <w:r w:rsidR="00221F5D">
        <w:rPr>
          <w:lang w:val="es-ES"/>
        </w:rPr>
        <w:t>Esta</w:t>
      </w:r>
      <w:r w:rsidR="00C65599">
        <w:rPr>
          <w:lang w:val="es-ES"/>
        </w:rPr>
        <w:t xml:space="preserve"> cámara básica </w:t>
      </w:r>
      <w:r w:rsidR="00221F5D">
        <w:rPr>
          <w:lang w:val="es-ES"/>
        </w:rPr>
        <w:t xml:space="preserve">todoterreno </w:t>
      </w:r>
      <w:r w:rsidR="00C65599">
        <w:rPr>
          <w:lang w:val="es-ES"/>
        </w:rPr>
        <w:t>está diseñada para numerosas aplicaciones.</w:t>
      </w:r>
    </w:p>
    <w:p w14:paraId="2C4BBF82" w14:textId="77777777" w:rsidR="009F566E" w:rsidRPr="00BB16C1" w:rsidRDefault="009F566E" w:rsidP="00FC0413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</w:p>
    <w:p w14:paraId="70FEB045" w14:textId="1D884CD0" w:rsidR="009F566E" w:rsidRPr="00EC6FA9" w:rsidRDefault="009F566E" w:rsidP="00FC0413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  <w:r w:rsidRPr="00EC6FA9">
        <w:rPr>
          <w:rFonts w:asciiTheme="minorHAnsi" w:hAnsiTheme="minorHAnsi" w:cstheme="minorHAnsi"/>
          <w:b/>
          <w:bCs/>
          <w:lang w:val="es-ES"/>
        </w:rPr>
        <w:t xml:space="preserve">Domera® OS </w:t>
      </w:r>
    </w:p>
    <w:p w14:paraId="780CCA51" w14:textId="4918BF56" w:rsidR="00EC6FA9" w:rsidRPr="00EC6FA9" w:rsidRDefault="00221F5D" w:rsidP="00FC0413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La s</w:t>
      </w:r>
      <w:r w:rsidR="009F566E" w:rsidRPr="00EC6FA9">
        <w:rPr>
          <w:rFonts w:asciiTheme="minorHAnsi" w:hAnsiTheme="minorHAnsi" w:cstheme="minorHAnsi"/>
          <w:lang w:val="es-ES"/>
        </w:rPr>
        <w:t>e</w:t>
      </w:r>
      <w:r w:rsidR="00EC6FA9" w:rsidRPr="00EC6FA9">
        <w:rPr>
          <w:rFonts w:asciiTheme="minorHAnsi" w:hAnsiTheme="minorHAnsi" w:cstheme="minorHAnsi"/>
          <w:lang w:val="es-ES"/>
        </w:rPr>
        <w:t>gur</w:t>
      </w:r>
      <w:r w:rsidR="00EC6FA9">
        <w:rPr>
          <w:rFonts w:asciiTheme="minorHAnsi" w:hAnsiTheme="minorHAnsi" w:cstheme="minorHAnsi"/>
          <w:lang w:val="es-ES"/>
        </w:rPr>
        <w:t>idad es una prioridad principal de la serie Picoline. Gracias al aislado sistema operativo Linux Domera</w:t>
      </w:r>
      <w:r w:rsidR="00EC6FA9" w:rsidRPr="00EC6FA9">
        <w:rPr>
          <w:rFonts w:asciiTheme="minorHAnsi" w:hAnsiTheme="minorHAnsi" w:cstheme="minorHAnsi"/>
          <w:lang w:val="es-ES"/>
        </w:rPr>
        <w:t>®</w:t>
      </w:r>
      <w:r w:rsidR="00EC6FA9">
        <w:rPr>
          <w:rFonts w:asciiTheme="minorHAnsi" w:hAnsiTheme="minorHAnsi" w:cstheme="minorHAnsi"/>
          <w:lang w:val="es-ES"/>
        </w:rPr>
        <w:t xml:space="preserve"> OS, los usuarios se benefician de amplias funciones de seguridad. Pruebas de penetración externas</w:t>
      </w:r>
      <w:r w:rsidR="00EC6FA9" w:rsidRPr="00EC6FA9">
        <w:rPr>
          <w:rFonts w:asciiTheme="minorHAnsi" w:hAnsiTheme="minorHAnsi" w:cstheme="minorHAnsi"/>
          <w:lang w:val="es-ES"/>
        </w:rPr>
        <w:t xml:space="preserve"> </w:t>
      </w:r>
      <w:r w:rsidR="00EC6FA9">
        <w:rPr>
          <w:rFonts w:asciiTheme="minorHAnsi" w:hAnsiTheme="minorHAnsi" w:cstheme="minorHAnsi"/>
          <w:lang w:val="es-ES"/>
        </w:rPr>
        <w:t>periódicas, vigilancia y mantenimiento aseguran que los componentes de software están siempre al día con los últimos estándares de seguridad.</w:t>
      </w:r>
      <w:r w:rsidR="00322E61">
        <w:rPr>
          <w:rFonts w:asciiTheme="minorHAnsi" w:hAnsiTheme="minorHAnsi" w:cstheme="minorHAnsi"/>
          <w:lang w:val="es-ES"/>
        </w:rPr>
        <w:t xml:space="preserve"> </w:t>
      </w:r>
    </w:p>
    <w:p w14:paraId="5E25C2E3" w14:textId="77777777" w:rsidR="009F566E" w:rsidRPr="00BB16C1" w:rsidRDefault="009F566E" w:rsidP="00FC0413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</w:p>
    <w:p w14:paraId="10D77C94" w14:textId="7371576C" w:rsidR="00322E61" w:rsidRPr="00322E61" w:rsidRDefault="00322E61" w:rsidP="00060B6A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  <w:r w:rsidRPr="00322E61">
        <w:rPr>
          <w:rFonts w:asciiTheme="minorHAnsi" w:hAnsiTheme="minorHAnsi" w:cstheme="minorHAnsi"/>
          <w:b/>
          <w:bCs/>
          <w:lang w:val="es-ES"/>
        </w:rPr>
        <w:t>Actualizaciones de seguridad a lo largo de todo el ciclo de vida</w:t>
      </w:r>
    </w:p>
    <w:p w14:paraId="381C2D7A" w14:textId="10F789A7" w:rsidR="00322E61" w:rsidRPr="00654D9C" w:rsidRDefault="00322E61" w:rsidP="00FC0413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 w:rsidRPr="00322E61">
        <w:rPr>
          <w:rFonts w:asciiTheme="minorHAnsi" w:hAnsiTheme="minorHAnsi" w:cstheme="minorHAnsi"/>
          <w:lang w:val="es-ES"/>
        </w:rPr>
        <w:t xml:space="preserve">Además de las actualizaciones funcionales durante al menos cinco años con la opción de ampliación, Dallmeier proporciona actualizaciones de seguridad para las vulnerabilidades CVE relevantes que se </w:t>
      </w:r>
      <w:r w:rsidR="00654D9C">
        <w:rPr>
          <w:rFonts w:asciiTheme="minorHAnsi" w:hAnsiTheme="minorHAnsi" w:cstheme="minorHAnsi"/>
          <w:lang w:val="es-ES"/>
        </w:rPr>
        <w:t>den a conocer</w:t>
      </w:r>
      <w:r w:rsidRPr="00322E61">
        <w:rPr>
          <w:rFonts w:asciiTheme="minorHAnsi" w:hAnsiTheme="minorHAnsi" w:cstheme="minorHAnsi"/>
          <w:lang w:val="es-ES"/>
        </w:rPr>
        <w:t xml:space="preserve"> (sujeto a </w:t>
      </w:r>
      <w:r w:rsidR="00654D9C">
        <w:rPr>
          <w:rFonts w:asciiTheme="minorHAnsi" w:hAnsiTheme="minorHAnsi" w:cstheme="minorHAnsi"/>
          <w:lang w:val="es-ES"/>
        </w:rPr>
        <w:t>su factibilidad</w:t>
      </w:r>
      <w:r w:rsidRPr="00322E61">
        <w:rPr>
          <w:rFonts w:asciiTheme="minorHAnsi" w:hAnsiTheme="minorHAnsi" w:cstheme="minorHAnsi"/>
          <w:lang w:val="es-ES"/>
        </w:rPr>
        <w:t xml:space="preserve"> técnica) durante todo </w:t>
      </w:r>
      <w:r w:rsidR="00654D9C">
        <w:rPr>
          <w:rFonts w:asciiTheme="minorHAnsi" w:hAnsiTheme="minorHAnsi" w:cstheme="minorHAnsi"/>
          <w:lang w:val="es-ES"/>
        </w:rPr>
        <w:t>el plazo de vigencia del</w:t>
      </w:r>
      <w:r w:rsidRPr="00322E61">
        <w:rPr>
          <w:rFonts w:asciiTheme="minorHAnsi" w:hAnsiTheme="minorHAnsi" w:cstheme="minorHAnsi"/>
          <w:lang w:val="es-ES"/>
        </w:rPr>
        <w:t xml:space="preserve"> mantenimiento de software.</w:t>
      </w:r>
    </w:p>
    <w:p w14:paraId="6FB73D7C" w14:textId="77777777" w:rsidR="009F566E" w:rsidRPr="00BB16C1" w:rsidRDefault="009F566E" w:rsidP="00FC0413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</w:p>
    <w:p w14:paraId="2C6883DA" w14:textId="77777777" w:rsidR="00113709" w:rsidRPr="00113709" w:rsidRDefault="00113709" w:rsidP="0090451E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  <w:r w:rsidRPr="00113709">
        <w:rPr>
          <w:rFonts w:asciiTheme="minorHAnsi" w:hAnsiTheme="minorHAnsi" w:cstheme="minorHAnsi"/>
          <w:b/>
          <w:bCs/>
          <w:lang w:val="es-ES"/>
        </w:rPr>
        <w:t>Vigilancia eficiente con AI EdgeAnalytics</w:t>
      </w:r>
    </w:p>
    <w:p w14:paraId="4097003C" w14:textId="7862687C" w:rsidR="00113709" w:rsidRPr="00113709" w:rsidRDefault="00113709" w:rsidP="0090451E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 w:rsidRPr="00113709">
        <w:rPr>
          <w:rFonts w:asciiTheme="minorHAnsi" w:hAnsiTheme="minorHAnsi" w:cstheme="minorHAnsi"/>
          <w:lang w:val="es-ES"/>
        </w:rPr>
        <w:t xml:space="preserve">Con la </w:t>
      </w:r>
      <w:r>
        <w:rPr>
          <w:rFonts w:asciiTheme="minorHAnsi" w:hAnsiTheme="minorHAnsi" w:cstheme="minorHAnsi"/>
          <w:lang w:val="es-ES"/>
        </w:rPr>
        <w:t>“c</w:t>
      </w:r>
      <w:r w:rsidRPr="00113709">
        <w:rPr>
          <w:rFonts w:asciiTheme="minorHAnsi" w:hAnsiTheme="minorHAnsi" w:cstheme="minorHAnsi"/>
          <w:lang w:val="es-ES"/>
        </w:rPr>
        <w:t xml:space="preserve">lasificación de objetos </w:t>
      </w:r>
      <w:r>
        <w:rPr>
          <w:rFonts w:asciiTheme="minorHAnsi" w:hAnsiTheme="minorHAnsi" w:cstheme="minorHAnsi"/>
          <w:lang w:val="es-ES"/>
        </w:rPr>
        <w:t>basada en</w:t>
      </w:r>
      <w:r w:rsidR="00BB16C1">
        <w:rPr>
          <w:rFonts w:asciiTheme="minorHAnsi" w:hAnsiTheme="minorHAnsi" w:cstheme="minorHAnsi"/>
          <w:lang w:val="es-ES"/>
        </w:rPr>
        <w:t xml:space="preserve"> </w:t>
      </w:r>
      <w:r w:rsidR="00BB16C1" w:rsidRPr="00B51C8F">
        <w:rPr>
          <w:rFonts w:asciiTheme="minorHAnsi" w:hAnsiTheme="minorHAnsi" w:cstheme="minorHAnsi"/>
          <w:lang w:val="es-ES"/>
        </w:rPr>
        <w:t>Basic AI</w:t>
      </w:r>
      <w:r>
        <w:rPr>
          <w:rFonts w:asciiTheme="minorHAnsi" w:hAnsiTheme="minorHAnsi" w:cstheme="minorHAnsi"/>
          <w:lang w:val="es-ES"/>
        </w:rPr>
        <w:t>”</w:t>
      </w:r>
      <w:r w:rsidRPr="00113709">
        <w:rPr>
          <w:rFonts w:asciiTheme="minorHAnsi" w:hAnsiTheme="minorHAnsi" w:cstheme="minorHAnsi"/>
          <w:lang w:val="es-ES"/>
        </w:rPr>
        <w:t xml:space="preserve"> opcional, </w:t>
      </w:r>
      <w:r>
        <w:rPr>
          <w:rFonts w:asciiTheme="minorHAnsi" w:hAnsiTheme="minorHAnsi" w:cstheme="minorHAnsi"/>
          <w:lang w:val="es-ES"/>
        </w:rPr>
        <w:t>la</w:t>
      </w:r>
      <w:r w:rsidRPr="00113709">
        <w:rPr>
          <w:rFonts w:asciiTheme="minorHAnsi" w:hAnsiTheme="minorHAnsi" w:cstheme="minorHAnsi"/>
          <w:lang w:val="es-ES"/>
        </w:rPr>
        <w:t xml:space="preserve"> Picoline puede detectar y clasificar objetos como personas o vehículos</w:t>
      </w:r>
      <w:r w:rsidRPr="00113709">
        <w:rPr>
          <w:lang w:val="es-ES"/>
        </w:rPr>
        <w:t>,</w:t>
      </w:r>
      <w:r w:rsidRPr="00113709">
        <w:rPr>
          <w:rFonts w:asciiTheme="minorHAnsi" w:hAnsiTheme="minorHAnsi" w:cstheme="minorHAnsi"/>
          <w:lang w:val="es-ES"/>
        </w:rPr>
        <w:t xml:space="preserve"> independientemente de movimientos en </w:t>
      </w:r>
      <w:r>
        <w:rPr>
          <w:rFonts w:asciiTheme="minorHAnsi" w:hAnsiTheme="minorHAnsi" w:cstheme="minorHAnsi"/>
          <w:lang w:val="es-ES"/>
        </w:rPr>
        <w:t>el fondo</w:t>
      </w:r>
      <w:r w:rsidRPr="00113709">
        <w:rPr>
          <w:rFonts w:asciiTheme="minorHAnsi" w:hAnsiTheme="minorHAnsi" w:cstheme="minorHAnsi"/>
          <w:lang w:val="es-ES"/>
        </w:rPr>
        <w:t xml:space="preserve">. Las aplicaciones de AI EdgeAnalytics, como </w:t>
      </w:r>
      <w:r w:rsidR="00D47010">
        <w:rPr>
          <w:rFonts w:asciiTheme="minorHAnsi" w:hAnsiTheme="minorHAnsi" w:cstheme="minorHAnsi"/>
          <w:lang w:val="es-ES"/>
        </w:rPr>
        <w:t>“</w:t>
      </w:r>
      <w:r w:rsidR="00477735">
        <w:rPr>
          <w:rFonts w:asciiTheme="minorHAnsi" w:hAnsiTheme="minorHAnsi" w:cstheme="minorHAnsi"/>
          <w:lang w:val="es-ES"/>
        </w:rPr>
        <w:t>d</w:t>
      </w:r>
      <w:r w:rsidRPr="00113709">
        <w:rPr>
          <w:rFonts w:asciiTheme="minorHAnsi" w:hAnsiTheme="minorHAnsi" w:cstheme="minorHAnsi"/>
          <w:lang w:val="es-ES"/>
        </w:rPr>
        <w:t>etección de merodeo</w:t>
      </w:r>
      <w:r w:rsidR="00D47010">
        <w:rPr>
          <w:rFonts w:asciiTheme="minorHAnsi" w:hAnsiTheme="minorHAnsi" w:cstheme="minorHAnsi"/>
          <w:lang w:val="es-ES"/>
        </w:rPr>
        <w:t>”</w:t>
      </w:r>
      <w:r w:rsidRPr="00113709">
        <w:rPr>
          <w:rFonts w:asciiTheme="minorHAnsi" w:hAnsiTheme="minorHAnsi" w:cstheme="minorHAnsi"/>
          <w:lang w:val="es-ES"/>
        </w:rPr>
        <w:t xml:space="preserve">, </w:t>
      </w:r>
      <w:r w:rsidR="00D47010">
        <w:rPr>
          <w:rFonts w:asciiTheme="minorHAnsi" w:hAnsiTheme="minorHAnsi" w:cstheme="minorHAnsi"/>
          <w:lang w:val="es-ES"/>
        </w:rPr>
        <w:t>“</w:t>
      </w:r>
      <w:r w:rsidR="00477735">
        <w:rPr>
          <w:rFonts w:asciiTheme="minorHAnsi" w:hAnsiTheme="minorHAnsi" w:cstheme="minorHAnsi"/>
          <w:lang w:val="es-ES"/>
        </w:rPr>
        <w:t>d</w:t>
      </w:r>
      <w:r w:rsidRPr="00113709">
        <w:rPr>
          <w:rFonts w:asciiTheme="minorHAnsi" w:hAnsiTheme="minorHAnsi" w:cstheme="minorHAnsi"/>
          <w:lang w:val="es-ES"/>
        </w:rPr>
        <w:t xml:space="preserve">etección de </w:t>
      </w:r>
      <w:r w:rsidR="00477735" w:rsidRPr="00113709">
        <w:rPr>
          <w:rFonts w:asciiTheme="minorHAnsi" w:hAnsiTheme="minorHAnsi" w:cstheme="minorHAnsi"/>
          <w:lang w:val="es-ES"/>
        </w:rPr>
        <w:t>intrus</w:t>
      </w:r>
      <w:r w:rsidR="00477735">
        <w:rPr>
          <w:rFonts w:asciiTheme="minorHAnsi" w:hAnsiTheme="minorHAnsi" w:cstheme="minorHAnsi"/>
          <w:lang w:val="es-ES"/>
        </w:rPr>
        <w:t>ión</w:t>
      </w:r>
      <w:r w:rsidR="00D47010">
        <w:rPr>
          <w:rFonts w:asciiTheme="minorHAnsi" w:hAnsiTheme="minorHAnsi" w:cstheme="minorHAnsi"/>
          <w:lang w:val="es-ES"/>
        </w:rPr>
        <w:t>”</w:t>
      </w:r>
      <w:r w:rsidRPr="00113709">
        <w:rPr>
          <w:rFonts w:asciiTheme="minorHAnsi" w:hAnsiTheme="minorHAnsi" w:cstheme="minorHAnsi"/>
          <w:lang w:val="es-ES"/>
        </w:rPr>
        <w:t xml:space="preserve"> y </w:t>
      </w:r>
      <w:r w:rsidR="00D47010">
        <w:rPr>
          <w:rFonts w:asciiTheme="minorHAnsi" w:hAnsiTheme="minorHAnsi" w:cstheme="minorHAnsi"/>
          <w:lang w:val="es-ES"/>
        </w:rPr>
        <w:t>“</w:t>
      </w:r>
      <w:r w:rsidR="00477735">
        <w:rPr>
          <w:rFonts w:asciiTheme="minorHAnsi" w:hAnsiTheme="minorHAnsi" w:cstheme="minorHAnsi"/>
          <w:lang w:val="es-ES"/>
        </w:rPr>
        <w:t>c</w:t>
      </w:r>
      <w:r w:rsidRPr="00113709">
        <w:rPr>
          <w:rFonts w:asciiTheme="minorHAnsi" w:hAnsiTheme="minorHAnsi" w:cstheme="minorHAnsi"/>
          <w:lang w:val="es-ES"/>
        </w:rPr>
        <w:t>onteo de personas</w:t>
      </w:r>
      <w:r w:rsidR="00D47010">
        <w:rPr>
          <w:rFonts w:asciiTheme="minorHAnsi" w:hAnsiTheme="minorHAnsi" w:cstheme="minorHAnsi"/>
          <w:lang w:val="es-ES"/>
        </w:rPr>
        <w:t>”</w:t>
      </w:r>
      <w:r w:rsidRPr="00113709">
        <w:rPr>
          <w:rFonts w:asciiTheme="minorHAnsi" w:hAnsiTheme="minorHAnsi" w:cstheme="minorHAnsi"/>
          <w:lang w:val="es-ES"/>
        </w:rPr>
        <w:t>, permiten a los usuarios analizar y evaluar los eventos relevantes para ellos.</w:t>
      </w:r>
    </w:p>
    <w:p w14:paraId="2452C80D" w14:textId="77777777" w:rsidR="00113709" w:rsidRPr="00B51C8F" w:rsidRDefault="00113709" w:rsidP="00FC0413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</w:p>
    <w:p w14:paraId="7726D416" w14:textId="77777777" w:rsidR="00414294" w:rsidRPr="00414294" w:rsidRDefault="00414294" w:rsidP="0010479F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  <w:r w:rsidRPr="00414294">
        <w:rPr>
          <w:rFonts w:asciiTheme="minorHAnsi" w:hAnsiTheme="minorHAnsi" w:cstheme="minorHAnsi"/>
          <w:b/>
          <w:bCs/>
          <w:lang w:val="es-ES"/>
        </w:rPr>
        <w:t>Análisis a través de cualquier VMS compatible con ONVIF y control de dispositivos IoT</w:t>
      </w:r>
    </w:p>
    <w:p w14:paraId="27A34315" w14:textId="187BD7A8" w:rsidR="00414294" w:rsidRPr="00414294" w:rsidRDefault="00414294" w:rsidP="0010479F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 w:rsidRPr="00414294">
        <w:rPr>
          <w:rFonts w:asciiTheme="minorHAnsi" w:hAnsiTheme="minorHAnsi" w:cstheme="minorHAnsi"/>
          <w:lang w:val="es-ES"/>
        </w:rPr>
        <w:t xml:space="preserve">La serie de cámaras es compatible con ONVIF, por lo que los usuarios pueden integrarla fácilmente con el software cliente de Dallmeier y otros sistemas VMS compatibles con ONVIF. </w:t>
      </w:r>
      <w:r w:rsidR="003A5FEA">
        <w:rPr>
          <w:rFonts w:asciiTheme="minorHAnsi" w:hAnsiTheme="minorHAnsi" w:cstheme="minorHAnsi"/>
          <w:lang w:val="es-ES"/>
        </w:rPr>
        <w:t>Es posible enviar l</w:t>
      </w:r>
      <w:r w:rsidRPr="00414294">
        <w:rPr>
          <w:rFonts w:asciiTheme="minorHAnsi" w:hAnsiTheme="minorHAnsi" w:cstheme="minorHAnsi"/>
          <w:lang w:val="es-ES"/>
        </w:rPr>
        <w:t>os mensajes de evento por correo electrónico o utilizar</w:t>
      </w:r>
      <w:r w:rsidR="003A5FEA">
        <w:rPr>
          <w:rFonts w:asciiTheme="minorHAnsi" w:hAnsiTheme="minorHAnsi" w:cstheme="minorHAnsi"/>
          <w:lang w:val="es-ES"/>
        </w:rPr>
        <w:t>los</w:t>
      </w:r>
      <w:r w:rsidRPr="00414294">
        <w:rPr>
          <w:rFonts w:asciiTheme="minorHAnsi" w:hAnsiTheme="minorHAnsi" w:cstheme="minorHAnsi"/>
          <w:lang w:val="es-ES"/>
        </w:rPr>
        <w:t xml:space="preserve"> para </w:t>
      </w:r>
      <w:r w:rsidR="003A5FEA">
        <w:rPr>
          <w:rFonts w:asciiTheme="minorHAnsi" w:hAnsiTheme="minorHAnsi" w:cstheme="minorHAnsi"/>
          <w:lang w:val="es-ES"/>
        </w:rPr>
        <w:t>el control de</w:t>
      </w:r>
      <w:r w:rsidRPr="00414294">
        <w:rPr>
          <w:rFonts w:asciiTheme="minorHAnsi" w:hAnsiTheme="minorHAnsi" w:cstheme="minorHAnsi"/>
          <w:lang w:val="es-ES"/>
        </w:rPr>
        <w:t xml:space="preserve"> dispositivos IoT a través de MQTT y HTTPS.</w:t>
      </w:r>
    </w:p>
    <w:p w14:paraId="00E4389E" w14:textId="77777777" w:rsidR="002C6A06" w:rsidRPr="00B51C8F" w:rsidRDefault="002C6A06" w:rsidP="002C6A06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</w:p>
    <w:p w14:paraId="3D832537" w14:textId="557118D0" w:rsidR="002C6A06" w:rsidRPr="002C6A06" w:rsidRDefault="002C6A06" w:rsidP="004A7B2C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  <w:r w:rsidRPr="002C6A06">
        <w:rPr>
          <w:rFonts w:asciiTheme="minorHAnsi" w:hAnsiTheme="minorHAnsi" w:cstheme="minorHAnsi"/>
          <w:b/>
          <w:bCs/>
          <w:lang w:val="es-ES"/>
        </w:rPr>
        <w:t xml:space="preserve">Alta calidad de imagen incluso </w:t>
      </w:r>
      <w:r>
        <w:rPr>
          <w:rFonts w:asciiTheme="minorHAnsi" w:hAnsiTheme="minorHAnsi" w:cstheme="minorHAnsi"/>
          <w:b/>
          <w:bCs/>
          <w:lang w:val="es-ES"/>
        </w:rPr>
        <w:t>bajo</w:t>
      </w:r>
      <w:r w:rsidRPr="002C6A06">
        <w:rPr>
          <w:rFonts w:asciiTheme="minorHAnsi" w:hAnsiTheme="minorHAnsi" w:cstheme="minorHAnsi"/>
          <w:b/>
          <w:bCs/>
          <w:lang w:val="es-ES"/>
        </w:rPr>
        <w:t xml:space="preserve"> condiciones de </w:t>
      </w:r>
      <w:r>
        <w:rPr>
          <w:rFonts w:asciiTheme="minorHAnsi" w:hAnsiTheme="minorHAnsi" w:cstheme="minorHAnsi"/>
          <w:b/>
          <w:bCs/>
          <w:lang w:val="es-ES"/>
        </w:rPr>
        <w:t xml:space="preserve">luz </w:t>
      </w:r>
      <w:r w:rsidRPr="00221F5D">
        <w:rPr>
          <w:rFonts w:asciiTheme="minorHAnsi" w:hAnsiTheme="minorHAnsi" w:cstheme="minorHAnsi"/>
          <w:b/>
          <w:bCs/>
          <w:lang w:val="es-ES"/>
        </w:rPr>
        <w:t>exigentes</w:t>
      </w:r>
    </w:p>
    <w:p w14:paraId="60CDF271" w14:textId="3AC17C02" w:rsidR="00477735" w:rsidRDefault="002C6A06" w:rsidP="00382A19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 w:rsidRPr="002C6A06">
        <w:rPr>
          <w:rFonts w:asciiTheme="minorHAnsi" w:hAnsiTheme="minorHAnsi" w:cstheme="minorHAnsi"/>
          <w:lang w:val="es-ES"/>
        </w:rPr>
        <w:t xml:space="preserve">Las cámaras están </w:t>
      </w:r>
      <w:r w:rsidR="00371270">
        <w:rPr>
          <w:rFonts w:asciiTheme="minorHAnsi" w:hAnsiTheme="minorHAnsi" w:cstheme="minorHAnsi"/>
          <w:lang w:val="es-ES"/>
        </w:rPr>
        <w:t>dotadas de</w:t>
      </w:r>
      <w:r w:rsidRPr="002C6A06">
        <w:rPr>
          <w:rFonts w:asciiTheme="minorHAnsi" w:hAnsiTheme="minorHAnsi" w:cstheme="minorHAnsi"/>
          <w:lang w:val="es-ES"/>
        </w:rPr>
        <w:t xml:space="preserve"> una función de alto rango dinámico (HDR) para optimizar la </w:t>
      </w:r>
      <w:r w:rsidR="00371270">
        <w:rPr>
          <w:rFonts w:asciiTheme="minorHAnsi" w:hAnsiTheme="minorHAnsi" w:cstheme="minorHAnsi"/>
          <w:lang w:val="es-ES"/>
        </w:rPr>
        <w:t>captación</w:t>
      </w:r>
      <w:r w:rsidRPr="002C6A06">
        <w:rPr>
          <w:rFonts w:asciiTheme="minorHAnsi" w:hAnsiTheme="minorHAnsi" w:cstheme="minorHAnsi"/>
          <w:lang w:val="es-ES"/>
        </w:rPr>
        <w:t xml:space="preserve"> de escenas de </w:t>
      </w:r>
      <w:r w:rsidR="00371270">
        <w:rPr>
          <w:rFonts w:asciiTheme="minorHAnsi" w:hAnsiTheme="minorHAnsi" w:cstheme="minorHAnsi"/>
          <w:lang w:val="es-ES"/>
        </w:rPr>
        <w:t>gran</w:t>
      </w:r>
      <w:r w:rsidRPr="002C6A06">
        <w:rPr>
          <w:rFonts w:asciiTheme="minorHAnsi" w:hAnsiTheme="minorHAnsi" w:cstheme="minorHAnsi"/>
          <w:lang w:val="es-ES"/>
        </w:rPr>
        <w:t xml:space="preserve"> contraste con áreas muy </w:t>
      </w:r>
      <w:r w:rsidR="00371270">
        <w:rPr>
          <w:rFonts w:asciiTheme="minorHAnsi" w:hAnsiTheme="minorHAnsi" w:cstheme="minorHAnsi"/>
          <w:lang w:val="es-ES"/>
        </w:rPr>
        <w:t>claras</w:t>
      </w:r>
      <w:r w:rsidRPr="002C6A06">
        <w:rPr>
          <w:rFonts w:asciiTheme="minorHAnsi" w:hAnsiTheme="minorHAnsi" w:cstheme="minorHAnsi"/>
          <w:lang w:val="es-ES"/>
        </w:rPr>
        <w:t xml:space="preserve"> y </w:t>
      </w:r>
      <w:r w:rsidR="00221F5D">
        <w:rPr>
          <w:rFonts w:asciiTheme="minorHAnsi" w:hAnsiTheme="minorHAnsi" w:cstheme="minorHAnsi"/>
          <w:lang w:val="es-ES"/>
        </w:rPr>
        <w:t>muy</w:t>
      </w:r>
      <w:r w:rsidR="00371270">
        <w:rPr>
          <w:rFonts w:asciiTheme="minorHAnsi" w:hAnsiTheme="minorHAnsi" w:cstheme="minorHAnsi"/>
          <w:lang w:val="es-ES"/>
        </w:rPr>
        <w:t xml:space="preserve"> </w:t>
      </w:r>
      <w:r w:rsidRPr="002C6A06">
        <w:rPr>
          <w:rFonts w:asciiTheme="minorHAnsi" w:hAnsiTheme="minorHAnsi" w:cstheme="minorHAnsi"/>
          <w:lang w:val="es-ES"/>
        </w:rPr>
        <w:t xml:space="preserve">oscuras. Cada </w:t>
      </w:r>
      <w:r w:rsidR="00371270">
        <w:rPr>
          <w:rFonts w:asciiTheme="minorHAnsi" w:hAnsiTheme="minorHAnsi" w:cstheme="minorHAnsi"/>
          <w:lang w:val="es-ES"/>
        </w:rPr>
        <w:t>imagen</w:t>
      </w:r>
      <w:r w:rsidRPr="002C6A06">
        <w:rPr>
          <w:rFonts w:asciiTheme="minorHAnsi" w:hAnsiTheme="minorHAnsi" w:cstheme="minorHAnsi"/>
          <w:lang w:val="es-ES"/>
        </w:rPr>
        <w:t xml:space="preserve"> </w:t>
      </w:r>
      <w:r w:rsidR="00371270">
        <w:rPr>
          <w:rFonts w:asciiTheme="minorHAnsi" w:hAnsiTheme="minorHAnsi" w:cstheme="minorHAnsi"/>
          <w:lang w:val="es-ES"/>
        </w:rPr>
        <w:t xml:space="preserve">es </w:t>
      </w:r>
      <w:r w:rsidR="00371270">
        <w:rPr>
          <w:rFonts w:asciiTheme="minorHAnsi" w:hAnsiTheme="minorHAnsi" w:cstheme="minorHAnsi"/>
          <w:lang w:val="es-ES"/>
        </w:rPr>
        <w:lastRenderedPageBreak/>
        <w:t>captada</w:t>
      </w:r>
      <w:r w:rsidRPr="002C6A06">
        <w:rPr>
          <w:rFonts w:asciiTheme="minorHAnsi" w:hAnsiTheme="minorHAnsi" w:cstheme="minorHAnsi"/>
          <w:lang w:val="es-ES"/>
        </w:rPr>
        <w:t xml:space="preserve"> con dos ajustes especiales que </w:t>
      </w:r>
      <w:r w:rsidR="006A36D4">
        <w:rPr>
          <w:rFonts w:asciiTheme="minorHAnsi" w:hAnsiTheme="minorHAnsi" w:cstheme="minorHAnsi"/>
          <w:lang w:val="es-ES"/>
        </w:rPr>
        <w:t>son combinados</w:t>
      </w:r>
      <w:r w:rsidRPr="002C6A06">
        <w:rPr>
          <w:rFonts w:asciiTheme="minorHAnsi" w:hAnsiTheme="minorHAnsi" w:cstheme="minorHAnsi"/>
          <w:lang w:val="es-ES"/>
        </w:rPr>
        <w:t xml:space="preserve"> en tiempo </w:t>
      </w:r>
      <w:r w:rsidRPr="006A36D4">
        <w:rPr>
          <w:rFonts w:asciiTheme="minorHAnsi" w:hAnsiTheme="minorHAnsi" w:cstheme="minorHAnsi"/>
          <w:lang w:val="es-ES"/>
        </w:rPr>
        <w:t xml:space="preserve">real para </w:t>
      </w:r>
      <w:r w:rsidR="006A36D4" w:rsidRPr="006A36D4">
        <w:rPr>
          <w:rFonts w:asciiTheme="minorHAnsi" w:hAnsiTheme="minorHAnsi" w:cstheme="minorHAnsi"/>
          <w:lang w:val="es-ES"/>
        </w:rPr>
        <w:t>obtener</w:t>
      </w:r>
      <w:r w:rsidRPr="002C6A06">
        <w:rPr>
          <w:rFonts w:asciiTheme="minorHAnsi" w:hAnsiTheme="minorHAnsi" w:cstheme="minorHAnsi"/>
          <w:lang w:val="es-ES"/>
        </w:rPr>
        <w:t xml:space="preserve"> un resultado equilibrado. </w:t>
      </w:r>
      <w:r w:rsidR="00382A19">
        <w:rPr>
          <w:rFonts w:asciiTheme="minorHAnsi" w:hAnsiTheme="minorHAnsi" w:cstheme="minorHAnsi"/>
          <w:lang w:val="es-ES"/>
        </w:rPr>
        <w:t>Este flujo</w:t>
      </w:r>
      <w:r w:rsidRPr="002C6A06">
        <w:rPr>
          <w:rFonts w:asciiTheme="minorHAnsi" w:hAnsiTheme="minorHAnsi" w:cstheme="minorHAnsi"/>
          <w:lang w:val="es-ES"/>
        </w:rPr>
        <w:t xml:space="preserve"> de vídeo ofrece muchos más detalles</w:t>
      </w:r>
      <w:r w:rsidR="00382A19">
        <w:rPr>
          <w:rFonts w:asciiTheme="minorHAnsi" w:hAnsiTheme="minorHAnsi" w:cstheme="minorHAnsi"/>
          <w:lang w:val="es-ES"/>
        </w:rPr>
        <w:t>,</w:t>
      </w:r>
      <w:r w:rsidRPr="002C6A06">
        <w:rPr>
          <w:rFonts w:asciiTheme="minorHAnsi" w:hAnsiTheme="minorHAnsi" w:cstheme="minorHAnsi"/>
          <w:lang w:val="es-ES"/>
        </w:rPr>
        <w:t xml:space="preserve"> tanto en zonas claras como en </w:t>
      </w:r>
      <w:r w:rsidR="00382A19">
        <w:rPr>
          <w:rFonts w:asciiTheme="minorHAnsi" w:hAnsiTheme="minorHAnsi" w:cstheme="minorHAnsi"/>
          <w:lang w:val="es-ES"/>
        </w:rPr>
        <w:t>zonas</w:t>
      </w:r>
      <w:r w:rsidRPr="002C6A06">
        <w:rPr>
          <w:rFonts w:asciiTheme="minorHAnsi" w:hAnsiTheme="minorHAnsi" w:cstheme="minorHAnsi"/>
          <w:lang w:val="es-ES"/>
        </w:rPr>
        <w:t xml:space="preserve"> oscuras</w:t>
      </w:r>
      <w:r w:rsidR="00382A19">
        <w:rPr>
          <w:rFonts w:asciiTheme="minorHAnsi" w:hAnsiTheme="minorHAnsi" w:cstheme="minorHAnsi"/>
          <w:lang w:val="es-ES"/>
        </w:rPr>
        <w:t>,</w:t>
      </w:r>
      <w:r w:rsidRPr="002C6A06">
        <w:rPr>
          <w:rFonts w:asciiTheme="minorHAnsi" w:hAnsiTheme="minorHAnsi" w:cstheme="minorHAnsi"/>
          <w:lang w:val="es-ES"/>
        </w:rPr>
        <w:t xml:space="preserve"> y </w:t>
      </w:r>
      <w:r w:rsidR="00382A19" w:rsidRPr="00382A19">
        <w:rPr>
          <w:rFonts w:asciiTheme="minorHAnsi" w:hAnsiTheme="minorHAnsi" w:cstheme="minorHAnsi"/>
          <w:lang w:val="es-ES"/>
        </w:rPr>
        <w:t>está muy bien adaptado ópticamente</w:t>
      </w:r>
      <w:r w:rsidR="00382A19">
        <w:rPr>
          <w:rFonts w:asciiTheme="minorHAnsi" w:hAnsiTheme="minorHAnsi" w:cstheme="minorHAnsi"/>
          <w:lang w:val="es-ES"/>
        </w:rPr>
        <w:t xml:space="preserve"> </w:t>
      </w:r>
      <w:r w:rsidR="00382A19" w:rsidRPr="00382A19">
        <w:rPr>
          <w:rFonts w:asciiTheme="minorHAnsi" w:hAnsiTheme="minorHAnsi" w:cstheme="minorHAnsi"/>
          <w:lang w:val="es-ES"/>
        </w:rPr>
        <w:t>a la percepción del ojo humano</w:t>
      </w:r>
      <w:r w:rsidR="00382A19">
        <w:rPr>
          <w:rFonts w:asciiTheme="minorHAnsi" w:hAnsiTheme="minorHAnsi" w:cstheme="minorHAnsi"/>
          <w:lang w:val="es-ES"/>
        </w:rPr>
        <w:t>.</w:t>
      </w:r>
    </w:p>
    <w:p w14:paraId="0E0DE189" w14:textId="77777777" w:rsidR="00484226" w:rsidRPr="00B51C8F" w:rsidRDefault="00484226" w:rsidP="00FC0413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</w:p>
    <w:p w14:paraId="6BEF770D" w14:textId="027ECE89" w:rsidR="006A36D4" w:rsidRPr="006A36D4" w:rsidRDefault="006A36D4" w:rsidP="003A0DD3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  <w:r w:rsidRPr="006A36D4">
        <w:rPr>
          <w:rFonts w:asciiTheme="minorHAnsi" w:hAnsiTheme="minorHAnsi" w:cstheme="minorHAnsi"/>
          <w:b/>
          <w:bCs/>
          <w:lang w:val="es-ES"/>
        </w:rPr>
        <w:t xml:space="preserve">Grabación </w:t>
      </w:r>
      <w:r>
        <w:rPr>
          <w:rFonts w:asciiTheme="minorHAnsi" w:hAnsiTheme="minorHAnsi" w:cstheme="minorHAnsi"/>
          <w:b/>
          <w:bCs/>
          <w:lang w:val="es-ES"/>
        </w:rPr>
        <w:t>local adicional</w:t>
      </w:r>
    </w:p>
    <w:p w14:paraId="5CB725C2" w14:textId="25FDD5FE" w:rsidR="006A36D4" w:rsidRDefault="006A36D4" w:rsidP="003A0DD3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 w:rsidRPr="006A36D4">
        <w:rPr>
          <w:rFonts w:asciiTheme="minorHAnsi" w:hAnsiTheme="minorHAnsi" w:cstheme="minorHAnsi"/>
          <w:lang w:val="es-ES"/>
        </w:rPr>
        <w:t>¿</w:t>
      </w:r>
      <w:r>
        <w:rPr>
          <w:rFonts w:asciiTheme="minorHAnsi" w:hAnsiTheme="minorHAnsi" w:cstheme="minorHAnsi"/>
          <w:lang w:val="es-ES"/>
        </w:rPr>
        <w:t>G</w:t>
      </w:r>
      <w:r w:rsidRPr="006A36D4">
        <w:rPr>
          <w:rFonts w:asciiTheme="minorHAnsi" w:hAnsiTheme="minorHAnsi" w:cstheme="minorHAnsi"/>
          <w:lang w:val="es-ES"/>
        </w:rPr>
        <w:t xml:space="preserve">rabar dos </w:t>
      </w:r>
      <w:r>
        <w:rPr>
          <w:rFonts w:asciiTheme="minorHAnsi" w:hAnsiTheme="minorHAnsi" w:cstheme="minorHAnsi"/>
          <w:lang w:val="es-ES"/>
        </w:rPr>
        <w:t>flujos</w:t>
      </w:r>
      <w:r w:rsidRPr="006A36D4">
        <w:rPr>
          <w:rFonts w:asciiTheme="minorHAnsi" w:hAnsiTheme="minorHAnsi" w:cstheme="minorHAnsi"/>
          <w:lang w:val="es-ES"/>
        </w:rPr>
        <w:t xml:space="preserve"> de vídeo con diferentes ajustes al mismo tiempo? Esto es posible </w:t>
      </w:r>
      <w:r>
        <w:rPr>
          <w:rFonts w:asciiTheme="minorHAnsi" w:hAnsiTheme="minorHAnsi" w:cstheme="minorHAnsi"/>
          <w:lang w:val="es-ES"/>
        </w:rPr>
        <w:t>mediante</w:t>
      </w:r>
      <w:r w:rsidRPr="006A36D4">
        <w:rPr>
          <w:rFonts w:asciiTheme="minorHAnsi" w:hAnsiTheme="minorHAnsi" w:cstheme="minorHAnsi"/>
          <w:lang w:val="es-ES"/>
        </w:rPr>
        <w:t xml:space="preserve"> EdgeRecording en una tarjeta SD integrada de hasta 1 TB. Activada por un evento de EdgeAnalytics, la grabación permite </w:t>
      </w:r>
      <w:r>
        <w:rPr>
          <w:rFonts w:asciiTheme="minorHAnsi" w:hAnsiTheme="minorHAnsi" w:cstheme="minorHAnsi"/>
          <w:lang w:val="es-ES"/>
        </w:rPr>
        <w:t>registrar</w:t>
      </w:r>
      <w:r w:rsidRPr="006A36D4">
        <w:rPr>
          <w:rFonts w:asciiTheme="minorHAnsi" w:hAnsiTheme="minorHAnsi" w:cstheme="minorHAnsi"/>
          <w:lang w:val="es-ES"/>
        </w:rPr>
        <w:t xml:space="preserve"> momentos críticos con </w:t>
      </w:r>
      <w:r w:rsidR="004B19DF">
        <w:rPr>
          <w:rFonts w:asciiTheme="minorHAnsi" w:hAnsiTheme="minorHAnsi" w:cstheme="minorHAnsi"/>
          <w:lang w:val="es-ES"/>
        </w:rPr>
        <w:t>duración previa y posterior definibles</w:t>
      </w:r>
      <w:r w:rsidRPr="006A36D4">
        <w:rPr>
          <w:rFonts w:asciiTheme="minorHAnsi" w:hAnsiTheme="minorHAnsi" w:cstheme="minorHAnsi"/>
          <w:lang w:val="es-ES"/>
        </w:rPr>
        <w:t xml:space="preserve">. </w:t>
      </w:r>
      <w:r w:rsidR="004B19DF">
        <w:rPr>
          <w:rFonts w:asciiTheme="minorHAnsi" w:hAnsiTheme="minorHAnsi" w:cstheme="minorHAnsi"/>
          <w:lang w:val="es-ES"/>
        </w:rPr>
        <w:t>Adicionalmente</w:t>
      </w:r>
      <w:r w:rsidRPr="006A36D4">
        <w:rPr>
          <w:rFonts w:asciiTheme="minorHAnsi" w:hAnsiTheme="minorHAnsi" w:cstheme="minorHAnsi"/>
          <w:lang w:val="es-ES"/>
        </w:rPr>
        <w:t>,</w:t>
      </w:r>
      <w:r w:rsidR="004B19DF">
        <w:rPr>
          <w:rFonts w:asciiTheme="minorHAnsi" w:hAnsiTheme="minorHAnsi" w:cstheme="minorHAnsi"/>
          <w:lang w:val="es-ES"/>
        </w:rPr>
        <w:t xml:space="preserve"> el primer flujo de vídeo puede ser transmitido a un sistema de grabación para la grabación permanente.</w:t>
      </w:r>
    </w:p>
    <w:p w14:paraId="103DB4B3" w14:textId="77777777" w:rsidR="00484226" w:rsidRDefault="00484226" w:rsidP="00FC0413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</w:p>
    <w:p w14:paraId="16236885" w14:textId="1DA62A8E" w:rsidR="004B19DF" w:rsidRDefault="004B19DF" w:rsidP="00FC0413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La serie Picoline ofrece a los usuarios una solución flexible, económica y segura para las más diversas exigencias de vigilancia. Como todas las cámaras Dallmeier, la Picoline proporciona imágenes con un contraste excelente, brillante nitidez, así como la máxima resolución de detalle y fidelidad de color.</w:t>
      </w:r>
    </w:p>
    <w:p w14:paraId="572BB231" w14:textId="77777777" w:rsidR="00563AFB" w:rsidRPr="00B51C8F" w:rsidRDefault="00563AFB" w:rsidP="00484226">
      <w:pPr>
        <w:tabs>
          <w:tab w:val="left" w:pos="4110"/>
        </w:tabs>
        <w:rPr>
          <w:rFonts w:asciiTheme="minorHAnsi" w:hAnsiTheme="minorHAnsi" w:cstheme="minorHAnsi"/>
          <w:lang w:val="es-ES"/>
        </w:rPr>
      </w:pPr>
    </w:p>
    <w:p w14:paraId="7262F548" w14:textId="71CC4355" w:rsidR="00563AFB" w:rsidRDefault="001704DE" w:rsidP="00484226">
      <w:pPr>
        <w:tabs>
          <w:tab w:val="left" w:pos="4110"/>
        </w:tabs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Más información</w:t>
      </w:r>
      <w:r w:rsidR="00563AFB" w:rsidRPr="00563AFB">
        <w:rPr>
          <w:rFonts w:asciiTheme="minorHAnsi" w:hAnsiTheme="minorHAnsi" w:cstheme="minorHAnsi"/>
          <w:b/>
          <w:bCs/>
          <w:lang w:val="en-GB"/>
        </w:rPr>
        <w:t xml:space="preserve">: </w:t>
      </w:r>
    </w:p>
    <w:p w14:paraId="0CAFB6BA" w14:textId="712B149A" w:rsidR="00563AFB" w:rsidRDefault="00563AFB" w:rsidP="00563AFB">
      <w:pPr>
        <w:pStyle w:val="Listenabsatz"/>
        <w:numPr>
          <w:ilvl w:val="0"/>
          <w:numId w:val="11"/>
        </w:numPr>
        <w:tabs>
          <w:tab w:val="left" w:pos="4110"/>
        </w:tabs>
        <w:rPr>
          <w:rFonts w:asciiTheme="minorHAnsi" w:hAnsiTheme="minorHAnsi" w:cstheme="minorHAnsi"/>
          <w:lang w:val="en-GB"/>
        </w:rPr>
      </w:pPr>
      <w:hyperlink r:id="rId9" w:history="1">
        <w:r w:rsidRPr="00563AFB">
          <w:rPr>
            <w:rStyle w:val="Hyperlink"/>
            <w:rFonts w:asciiTheme="minorHAnsi" w:hAnsiTheme="minorHAnsi" w:cstheme="minorHAnsi"/>
            <w:lang w:val="en-GB"/>
          </w:rPr>
          <w:t>Picoline</w:t>
        </w:r>
      </w:hyperlink>
    </w:p>
    <w:p w14:paraId="677AE193" w14:textId="70CF0CC3" w:rsidR="00563AFB" w:rsidRPr="00FC0413" w:rsidRDefault="001704DE" w:rsidP="00563AFB">
      <w:pPr>
        <w:pStyle w:val="Listenabsatz"/>
        <w:numPr>
          <w:ilvl w:val="0"/>
          <w:numId w:val="11"/>
        </w:numPr>
        <w:rPr>
          <w:rStyle w:val="Hyperlink"/>
          <w:color w:val="auto"/>
          <w:u w:val="none"/>
        </w:rPr>
      </w:pPr>
      <w:hyperlink r:id="rId10" w:history="1">
        <w:r w:rsidRPr="001704DE">
          <w:rPr>
            <w:rStyle w:val="Hyperlink"/>
          </w:rPr>
          <w:t>Cámaras D</w:t>
        </w:r>
        <w:r w:rsidR="00563AFB" w:rsidRPr="001704DE">
          <w:rPr>
            <w:rStyle w:val="Hyperlink"/>
          </w:rPr>
          <w:t>omera®</w:t>
        </w:r>
      </w:hyperlink>
    </w:p>
    <w:p w14:paraId="22E26603" w14:textId="2822D5A9" w:rsidR="00FC0413" w:rsidRPr="001704DE" w:rsidRDefault="001704DE" w:rsidP="00FC0413">
      <w:pPr>
        <w:pStyle w:val="Listenabsatz"/>
        <w:numPr>
          <w:ilvl w:val="0"/>
          <w:numId w:val="11"/>
        </w:numPr>
        <w:tabs>
          <w:tab w:val="left" w:pos="4110"/>
        </w:tabs>
        <w:rPr>
          <w:rFonts w:asciiTheme="minorHAnsi" w:hAnsiTheme="minorHAnsi" w:cstheme="minorHAnsi"/>
          <w:lang w:val="es-ES"/>
        </w:rPr>
      </w:pPr>
      <w:hyperlink r:id="rId11" w:history="1">
        <w:r w:rsidRPr="001704DE">
          <w:rPr>
            <w:rStyle w:val="Hyperlink"/>
            <w:rFonts w:asciiTheme="minorHAnsi" w:hAnsiTheme="minorHAnsi" w:cstheme="minorHAnsi"/>
            <w:lang w:val="es-ES"/>
          </w:rPr>
          <w:t>Análisis de v</w:t>
        </w:r>
        <w:r>
          <w:rPr>
            <w:rStyle w:val="Hyperlink"/>
            <w:rFonts w:asciiTheme="minorHAnsi" w:hAnsiTheme="minorHAnsi" w:cstheme="minorHAnsi"/>
            <w:lang w:val="es-ES"/>
          </w:rPr>
          <w:t>ídeo &amp; IA</w:t>
        </w:r>
      </w:hyperlink>
      <w:r w:rsidR="00FC0413" w:rsidRPr="001704DE">
        <w:rPr>
          <w:rFonts w:asciiTheme="minorHAnsi" w:hAnsiTheme="minorHAnsi" w:cstheme="minorHAnsi"/>
          <w:lang w:val="es-ES"/>
        </w:rPr>
        <w:t xml:space="preserve"> </w:t>
      </w:r>
    </w:p>
    <w:p w14:paraId="4B0F5A5D" w14:textId="6725F5C3" w:rsidR="00563AFB" w:rsidRPr="001704DE" w:rsidRDefault="00563AFB" w:rsidP="00563AFB">
      <w:pPr>
        <w:pStyle w:val="Listenabsatz"/>
        <w:numPr>
          <w:ilvl w:val="0"/>
          <w:numId w:val="11"/>
        </w:numPr>
        <w:tabs>
          <w:tab w:val="left" w:pos="4110"/>
        </w:tabs>
        <w:rPr>
          <w:rFonts w:asciiTheme="minorHAnsi" w:hAnsiTheme="minorHAnsi" w:cstheme="minorHAnsi"/>
          <w:lang w:val="es-ES"/>
        </w:rPr>
      </w:pPr>
      <w:hyperlink r:id="rId12" w:history="1">
        <w:r w:rsidRPr="001704DE">
          <w:rPr>
            <w:rStyle w:val="Hyperlink"/>
            <w:rFonts w:asciiTheme="minorHAnsi" w:hAnsiTheme="minorHAnsi" w:cstheme="minorHAnsi"/>
            <w:lang w:val="es-ES"/>
          </w:rPr>
          <w:t>Pr</w:t>
        </w:r>
        <w:r w:rsidR="001704DE" w:rsidRPr="001704DE">
          <w:rPr>
            <w:rStyle w:val="Hyperlink"/>
            <w:rFonts w:asciiTheme="minorHAnsi" w:hAnsiTheme="minorHAnsi" w:cstheme="minorHAnsi"/>
            <w:lang w:val="es-ES"/>
          </w:rPr>
          <w:t>otección de datos y se</w:t>
        </w:r>
        <w:r w:rsidR="001704DE">
          <w:rPr>
            <w:rStyle w:val="Hyperlink"/>
            <w:rFonts w:asciiTheme="minorHAnsi" w:hAnsiTheme="minorHAnsi" w:cstheme="minorHAnsi"/>
            <w:lang w:val="es-ES"/>
          </w:rPr>
          <w:t>guridad de datos</w:t>
        </w:r>
      </w:hyperlink>
    </w:p>
    <w:p w14:paraId="148109B8" w14:textId="77777777" w:rsidR="00FC0413" w:rsidRPr="001704DE" w:rsidRDefault="00FC0413" w:rsidP="00FC0413">
      <w:pPr>
        <w:rPr>
          <w:lang w:val="es-ES"/>
        </w:rPr>
      </w:pPr>
    </w:p>
    <w:p w14:paraId="05982B89" w14:textId="77777777" w:rsidR="00FC0413" w:rsidRPr="001704DE" w:rsidRDefault="00FC0413" w:rsidP="00FC0413">
      <w:pPr>
        <w:rPr>
          <w:lang w:val="es-ES"/>
        </w:rPr>
      </w:pPr>
    </w:p>
    <w:p w14:paraId="61354845" w14:textId="26FFE2F7" w:rsidR="004B022E" w:rsidRPr="001704DE" w:rsidRDefault="004B022E" w:rsidP="004B022E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1704DE">
        <w:rPr>
          <w:rFonts w:asciiTheme="minorHAnsi" w:hAnsiTheme="minorHAnsi" w:cstheme="minorHAnsi"/>
          <w:b/>
          <w:color w:val="FF0000"/>
          <w:lang w:val="es-ES"/>
        </w:rPr>
        <w:t xml:space="preserve">+++ </w:t>
      </w:r>
      <w:r w:rsidR="001704DE" w:rsidRPr="001704DE">
        <w:rPr>
          <w:rFonts w:asciiTheme="minorHAnsi" w:hAnsiTheme="minorHAnsi" w:cstheme="minorHAnsi"/>
          <w:b/>
          <w:color w:val="FF0000"/>
          <w:lang w:val="es-ES"/>
        </w:rPr>
        <w:t>PIES DE IMAGEN</w:t>
      </w:r>
      <w:r w:rsidRPr="001704DE">
        <w:rPr>
          <w:rFonts w:asciiTheme="minorHAnsi" w:hAnsiTheme="minorHAnsi" w:cstheme="minorHAnsi"/>
          <w:b/>
          <w:color w:val="FF0000"/>
          <w:lang w:val="es-ES"/>
        </w:rPr>
        <w:t xml:space="preserve"> +++</w:t>
      </w:r>
    </w:p>
    <w:p w14:paraId="6FFEE932" w14:textId="77777777" w:rsidR="00FC380D" w:rsidRPr="001704DE" w:rsidRDefault="00FC380D" w:rsidP="004B022E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</w:p>
    <w:p w14:paraId="70CB2684" w14:textId="6A230B8B" w:rsidR="00FC380D" w:rsidRPr="001704DE" w:rsidRDefault="00FC380D" w:rsidP="00FC380D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1704DE">
        <w:rPr>
          <w:rFonts w:asciiTheme="minorHAnsi" w:hAnsiTheme="minorHAnsi" w:cstheme="minorHAnsi"/>
          <w:b/>
          <w:color w:val="FF0000"/>
          <w:lang w:val="es-ES"/>
        </w:rPr>
        <w:t>Picoline</w:t>
      </w:r>
    </w:p>
    <w:p w14:paraId="03F144AA" w14:textId="6B9AA858" w:rsidR="00FC380D" w:rsidRPr="001704DE" w:rsidRDefault="001704DE" w:rsidP="00FC380D">
      <w:pPr>
        <w:ind w:right="570"/>
        <w:jc w:val="both"/>
        <w:rPr>
          <w:rFonts w:asciiTheme="minorHAnsi" w:hAnsiTheme="minorHAnsi" w:cstheme="minorHAnsi"/>
          <w:lang w:val="es-ES"/>
        </w:rPr>
      </w:pPr>
      <w:bookmarkStart w:id="2" w:name="_Hlk183699207"/>
      <w:r w:rsidRPr="00076FFA">
        <w:rPr>
          <w:lang w:val="es-ES"/>
        </w:rPr>
        <w:t xml:space="preserve">La </w:t>
      </w:r>
      <w:r w:rsidRPr="001704DE">
        <w:rPr>
          <w:lang w:val="es-ES"/>
        </w:rPr>
        <w:t>Picoline</w:t>
      </w:r>
      <w:r w:rsidRPr="00076FFA">
        <w:rPr>
          <w:lang w:val="es-ES"/>
        </w:rPr>
        <w:t xml:space="preserve"> </w:t>
      </w:r>
      <w:r>
        <w:rPr>
          <w:lang w:val="es-ES"/>
        </w:rPr>
        <w:t xml:space="preserve">de Dallmeier reúne alta calidad de </w:t>
      </w:r>
      <w:r w:rsidRPr="00076FFA">
        <w:rPr>
          <w:lang w:val="es-ES"/>
        </w:rPr>
        <w:t xml:space="preserve">imagen </w:t>
      </w:r>
      <w:r>
        <w:rPr>
          <w:lang w:val="es-ES"/>
        </w:rPr>
        <w:t>con resolución de hasta cinco MP, una variedad de medidas de ciberseguridad y funciones de análisis IA en una carcasa compacta de superficie</w:t>
      </w:r>
      <w:r w:rsidR="00FC380D" w:rsidRPr="001704DE">
        <w:rPr>
          <w:rFonts w:asciiTheme="minorHAnsi" w:hAnsiTheme="minorHAnsi" w:cstheme="minorHAnsi"/>
          <w:lang w:val="es-ES"/>
        </w:rPr>
        <w:t xml:space="preserve">. </w:t>
      </w:r>
    </w:p>
    <w:bookmarkEnd w:id="2"/>
    <w:p w14:paraId="339CE35B" w14:textId="49C9FC8C" w:rsidR="00FC380D" w:rsidRPr="00ED1296" w:rsidRDefault="001704DE" w:rsidP="00FC380D">
      <w:pPr>
        <w:ind w:right="570"/>
        <w:jc w:val="both"/>
        <w:rPr>
          <w:i/>
          <w:iCs/>
          <w:lang w:val="en-GB"/>
        </w:rPr>
      </w:pPr>
      <w:r>
        <w:rPr>
          <w:i/>
          <w:iCs/>
          <w:lang w:val="en-GB"/>
        </w:rPr>
        <w:t>Foto</w:t>
      </w:r>
      <w:r w:rsidR="00FC380D" w:rsidRPr="00ED1296">
        <w:rPr>
          <w:i/>
          <w:iCs/>
          <w:lang w:val="en-GB"/>
        </w:rPr>
        <w:t xml:space="preserve">: Dallmeier electronic </w:t>
      </w:r>
    </w:p>
    <w:p w14:paraId="04F57130" w14:textId="77777777" w:rsidR="00EE4852" w:rsidRPr="00311265" w:rsidRDefault="00EE4852" w:rsidP="00285901">
      <w:pPr>
        <w:jc w:val="both"/>
        <w:rPr>
          <w:rFonts w:asciiTheme="minorHAnsi" w:hAnsiTheme="minorHAnsi" w:cstheme="minorHAnsi"/>
          <w:bCs/>
          <w:lang w:val="en-GB"/>
        </w:rPr>
      </w:pPr>
    </w:p>
    <w:bookmarkEnd w:id="1"/>
    <w:p w14:paraId="1CEAE476" w14:textId="77777777" w:rsidR="004B022E" w:rsidRPr="00D2627E" w:rsidRDefault="004B022E" w:rsidP="0039701C">
      <w:pPr>
        <w:rPr>
          <w:rFonts w:asciiTheme="minorHAnsi" w:hAnsiTheme="minorHAnsi" w:cstheme="minorHAnsi"/>
          <w:b/>
          <w:lang w:val="en-GB"/>
        </w:rPr>
      </w:pPr>
    </w:p>
    <w:p w14:paraId="14F852BA" w14:textId="4EC9EA5C" w:rsidR="0039701C" w:rsidRPr="004B022E" w:rsidRDefault="0039701C" w:rsidP="001E78BB">
      <w:pPr>
        <w:spacing w:after="160" w:line="259" w:lineRule="auto"/>
        <w:rPr>
          <w:rFonts w:asciiTheme="minorHAnsi" w:hAnsiTheme="minorHAnsi" w:cstheme="minorHAnsi"/>
          <w:b/>
          <w:lang w:val="en-GB"/>
        </w:rPr>
      </w:pPr>
      <w:r w:rsidRPr="004B022E">
        <w:rPr>
          <w:rFonts w:asciiTheme="minorHAnsi" w:hAnsiTheme="minorHAnsi" w:cstheme="minorHAnsi"/>
          <w:b/>
          <w:lang w:val="en-GB"/>
        </w:rPr>
        <w:t>*****</w:t>
      </w:r>
    </w:p>
    <w:p w14:paraId="14DCB3EB" w14:textId="77777777" w:rsidR="005B1EC2" w:rsidRPr="005B1EC2" w:rsidRDefault="005B1EC2" w:rsidP="005B1EC2">
      <w:pPr>
        <w:pStyle w:val="berschrift1"/>
        <w:rPr>
          <w:lang w:val="en-GB"/>
        </w:rPr>
      </w:pPr>
      <w:r w:rsidRPr="005B1EC2">
        <w:rPr>
          <w:lang w:val="en-GB"/>
        </w:rPr>
        <w:t>Dallmeier: Turn images into assets.</w:t>
      </w:r>
    </w:p>
    <w:p w14:paraId="34F30366" w14:textId="77777777" w:rsidR="001704DE" w:rsidRPr="00841DCA" w:rsidRDefault="001704DE" w:rsidP="001704DE">
      <w:pPr>
        <w:pStyle w:val="KeinLeerraum"/>
        <w:rPr>
          <w:b/>
          <w:lang w:val="es-ES"/>
        </w:rPr>
      </w:pPr>
      <w:r w:rsidRPr="00841DCA">
        <w:rPr>
          <w:b/>
          <w:lang w:val="es-ES"/>
        </w:rPr>
        <w:t>Con tecnología de v</w:t>
      </w:r>
      <w:r>
        <w:rPr>
          <w:b/>
          <w:lang w:val="es-ES"/>
        </w:rPr>
        <w:t>í</w:t>
      </w:r>
      <w:r w:rsidRPr="00841DCA">
        <w:rPr>
          <w:b/>
          <w:lang w:val="es-ES"/>
        </w:rPr>
        <w:t>deo pionera de Alemania.</w:t>
      </w:r>
    </w:p>
    <w:p w14:paraId="69D63F70" w14:textId="77777777" w:rsidR="001704DE" w:rsidRPr="00841DCA" w:rsidRDefault="001704DE" w:rsidP="001704DE">
      <w:pPr>
        <w:jc w:val="both"/>
        <w:rPr>
          <w:b/>
          <w:bCs/>
          <w:lang w:val="es-ES"/>
        </w:rPr>
      </w:pPr>
    </w:p>
    <w:p w14:paraId="5B4CA54B" w14:textId="77777777" w:rsidR="001704DE" w:rsidRDefault="001704DE" w:rsidP="001704DE">
      <w:pPr>
        <w:jc w:val="both"/>
        <w:rPr>
          <w:lang w:val="es-ES"/>
        </w:rPr>
      </w:pPr>
      <w:r w:rsidRPr="00841DCA">
        <w:rPr>
          <w:lang w:val="es-ES"/>
        </w:rPr>
        <w:t>En 1984,</w:t>
      </w:r>
      <w:r>
        <w:rPr>
          <w:lang w:val="es-ES"/>
        </w:rPr>
        <w:t xml:space="preserve"> </w:t>
      </w:r>
      <w:r w:rsidRPr="00841DCA">
        <w:rPr>
          <w:lang w:val="es-ES"/>
        </w:rPr>
        <w:t xml:space="preserve">Dieter Dallmeier </w:t>
      </w:r>
      <w:r w:rsidRPr="00E01529">
        <w:rPr>
          <w:lang w:val="es-ES"/>
        </w:rPr>
        <w:t>fundó</w:t>
      </w:r>
      <w:r w:rsidRPr="00841DCA">
        <w:rPr>
          <w:lang w:val="es-ES"/>
        </w:rPr>
        <w:t xml:space="preserve"> </w:t>
      </w:r>
      <w:r>
        <w:rPr>
          <w:lang w:val="es-ES"/>
        </w:rPr>
        <w:t xml:space="preserve">lo </w:t>
      </w:r>
      <w:r w:rsidRPr="00841DCA">
        <w:rPr>
          <w:lang w:val="es-ES"/>
        </w:rPr>
        <w:t>que hoy es Dallmeier electronic – n</w:t>
      </w:r>
      <w:r>
        <w:rPr>
          <w:lang w:val="es-ES"/>
        </w:rPr>
        <w:t xml:space="preserve">o en el consabido garaje, pero sí en una </w:t>
      </w:r>
      <w:r w:rsidRPr="00E01529">
        <w:rPr>
          <w:lang w:val="es-ES"/>
        </w:rPr>
        <w:t>caseta de jardín</w:t>
      </w:r>
      <w:r>
        <w:rPr>
          <w:lang w:val="es-ES"/>
        </w:rPr>
        <w:t xml:space="preserve"> en Ratisbona, Alemania. Hoy, la empresa, a la que se puede calificar con razón como </w:t>
      </w:r>
      <w:r w:rsidRPr="00E01529">
        <w:rPr>
          <w:i/>
          <w:lang w:val="es-ES"/>
        </w:rPr>
        <w:t>hidden champion</w:t>
      </w:r>
      <w:r>
        <w:rPr>
          <w:lang w:val="es-ES"/>
        </w:rPr>
        <w:t xml:space="preserve"> de la tecnología de información de vídeo </w:t>
      </w:r>
      <w:r w:rsidRPr="00CB0C4D">
        <w:rPr>
          <w:lang w:val="es-ES"/>
        </w:rPr>
        <w:t xml:space="preserve">"Made in Germany", </w:t>
      </w:r>
      <w:r>
        <w:rPr>
          <w:lang w:val="es-ES"/>
        </w:rPr>
        <w:t xml:space="preserve">tiene varios cientos de empleados a nivel mundial, más de 250 de ellos solamente en su </w:t>
      </w:r>
      <w:r w:rsidRPr="00E01529">
        <w:rPr>
          <w:lang w:val="es-ES"/>
        </w:rPr>
        <w:t>sede social en</w:t>
      </w:r>
      <w:r>
        <w:rPr>
          <w:lang w:val="es-ES"/>
        </w:rPr>
        <w:t xml:space="preserve"> el centro de Ratisbona. </w:t>
      </w:r>
    </w:p>
    <w:p w14:paraId="266E26E2" w14:textId="77777777" w:rsidR="001704DE" w:rsidRPr="00CB0C4D" w:rsidRDefault="001704DE" w:rsidP="001704DE">
      <w:pPr>
        <w:jc w:val="both"/>
        <w:rPr>
          <w:lang w:val="es-ES"/>
        </w:rPr>
      </w:pPr>
    </w:p>
    <w:p w14:paraId="6AD67082" w14:textId="77777777" w:rsidR="001704DE" w:rsidRPr="007A5115" w:rsidRDefault="001704DE" w:rsidP="001704DE">
      <w:pPr>
        <w:jc w:val="both"/>
        <w:rPr>
          <w:b/>
          <w:bCs/>
          <w:sz w:val="22"/>
          <w:szCs w:val="22"/>
          <w:lang w:val="es-ES"/>
        </w:rPr>
      </w:pPr>
      <w:r w:rsidRPr="007A5115">
        <w:rPr>
          <w:b/>
          <w:bCs/>
          <w:lang w:val="es-ES"/>
        </w:rPr>
        <w:lastRenderedPageBreak/>
        <w:t>Nuestros clientes: desde empresas co</w:t>
      </w:r>
      <w:r>
        <w:rPr>
          <w:b/>
          <w:bCs/>
          <w:lang w:val="es-ES"/>
        </w:rPr>
        <w:t>merciales hasta estadios de Copas M</w:t>
      </w:r>
      <w:r w:rsidRPr="007A5115">
        <w:rPr>
          <w:b/>
          <w:bCs/>
          <w:lang w:val="es-ES"/>
        </w:rPr>
        <w:t>undial</w:t>
      </w:r>
      <w:r>
        <w:rPr>
          <w:b/>
          <w:bCs/>
          <w:lang w:val="es-ES"/>
        </w:rPr>
        <w:t>es</w:t>
      </w:r>
    </w:p>
    <w:p w14:paraId="3FA72536" w14:textId="77777777" w:rsidR="001704DE" w:rsidRDefault="001704DE" w:rsidP="001704DE">
      <w:pPr>
        <w:jc w:val="both"/>
        <w:rPr>
          <w:lang w:val="es-ES"/>
        </w:rPr>
      </w:pPr>
      <w:r w:rsidRPr="007A5115">
        <w:rPr>
          <w:lang w:val="es-ES"/>
        </w:rPr>
        <w:t xml:space="preserve">Las soluciones de cámara, grabación, software y análisis de Dallmeier </w:t>
      </w:r>
      <w:r>
        <w:rPr>
          <w:lang w:val="es-ES"/>
        </w:rPr>
        <w:t>optimizan seguridad y procesos para clientes finales B2B en un amplio rango de sectores en más de 60 países. El foco está en los usuarios de las áreas de casino, safe &amp; smart city, aeropuerto, logística, estadio e industria. Pero también bancos, instalaciones de infraestructuras críticas, así como medianas empresas de todos los sectores forman parte de sus clientes.</w:t>
      </w:r>
    </w:p>
    <w:p w14:paraId="0A4B575F" w14:textId="77777777" w:rsidR="001704DE" w:rsidRPr="009331BF" w:rsidRDefault="001704DE" w:rsidP="001704DE">
      <w:pPr>
        <w:jc w:val="both"/>
        <w:rPr>
          <w:lang w:val="es-ES"/>
        </w:rPr>
      </w:pPr>
    </w:p>
    <w:p w14:paraId="07638752" w14:textId="77777777" w:rsidR="001704DE" w:rsidRPr="007A5115" w:rsidRDefault="001704DE" w:rsidP="001704DE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>Bajo coste total de propiedad "Made in Germany"</w:t>
      </w:r>
    </w:p>
    <w:p w14:paraId="104B03EC" w14:textId="77777777" w:rsidR="001704DE" w:rsidRPr="00201208" w:rsidRDefault="001704DE" w:rsidP="001704DE">
      <w:pPr>
        <w:jc w:val="both"/>
        <w:rPr>
          <w:lang w:val="es-ES"/>
        </w:rPr>
      </w:pPr>
      <w:r w:rsidRPr="00201208">
        <w:rPr>
          <w:lang w:val="es-ES"/>
        </w:rPr>
        <w:t xml:space="preserve">Con innovaciones pioneras, Dallmeier </w:t>
      </w:r>
      <w:r>
        <w:rPr>
          <w:lang w:val="es-ES"/>
        </w:rPr>
        <w:t>consigue</w:t>
      </w:r>
      <w:r w:rsidRPr="00201208">
        <w:rPr>
          <w:lang w:val="es-ES"/>
        </w:rPr>
        <w:t xml:space="preserve"> una y otra vez </w:t>
      </w:r>
      <w:r>
        <w:rPr>
          <w:lang w:val="es-ES"/>
        </w:rPr>
        <w:t xml:space="preserve">colocarse en la cima </w:t>
      </w:r>
      <w:r w:rsidRPr="00E01529">
        <w:rPr>
          <w:lang w:val="es-ES"/>
        </w:rPr>
        <w:t>tecnológica: desde el primer sistema digital de almacenamiento de imagen del mundo con</w:t>
      </w:r>
      <w:r>
        <w:rPr>
          <w:lang w:val="es-ES"/>
        </w:rPr>
        <w:t xml:space="preserve"> análisis de movimiento en 1992, pasando por la patentada </w:t>
      </w:r>
      <w:r w:rsidRPr="00201208">
        <w:rPr>
          <w:lang w:val="es-ES"/>
        </w:rPr>
        <w:t>"</w:t>
      </w:r>
      <w:r>
        <w:rPr>
          <w:lang w:val="es-ES"/>
        </w:rPr>
        <w:t>tecnología de sensores multifocal</w:t>
      </w:r>
      <w:r w:rsidRPr="00201208">
        <w:rPr>
          <w:lang w:val="es-ES"/>
        </w:rPr>
        <w:t>"</w:t>
      </w:r>
      <w:r>
        <w:rPr>
          <w:lang w:val="es-ES"/>
        </w:rPr>
        <w:t xml:space="preserve"> Panomera</w:t>
      </w:r>
      <w:r w:rsidRPr="00201208">
        <w:rPr>
          <w:lang w:val="es-ES"/>
        </w:rPr>
        <w:t xml:space="preserve">® con su </w:t>
      </w:r>
      <w:r>
        <w:rPr>
          <w:lang w:val="es-ES"/>
        </w:rPr>
        <w:t>s</w:t>
      </w:r>
      <w:r w:rsidRPr="00201208">
        <w:rPr>
          <w:lang w:val="es-ES"/>
        </w:rPr>
        <w:t xml:space="preserve">istema de montaje "Mountera®", hasta la </w:t>
      </w:r>
      <w:r>
        <w:rPr>
          <w:lang w:val="es-ES"/>
        </w:rPr>
        <w:t xml:space="preserve">última familia de cámaras </w:t>
      </w:r>
      <w:r w:rsidRPr="00201208">
        <w:rPr>
          <w:lang w:val="es-ES"/>
        </w:rPr>
        <w:t xml:space="preserve">Domera® </w:t>
      </w:r>
      <w:r>
        <w:rPr>
          <w:lang w:val="es-ES"/>
        </w:rPr>
        <w:t xml:space="preserve">que permite más de 300 variantes de cámara con sólo 18 componentes. Estas y muchas otras innovaciones crean beneficios reales para el cliente. Y, con un bajo Coste Total de Propiedad (TCO) y un alto Retorno de la Inversión (ROI), pueden competir fácilmente con </w:t>
      </w:r>
      <w:r w:rsidRPr="00B83844">
        <w:rPr>
          <w:lang w:val="es-ES"/>
        </w:rPr>
        <w:t>sistemas producidos y suministrados por países</w:t>
      </w:r>
      <w:r>
        <w:rPr>
          <w:lang w:val="es-ES"/>
        </w:rPr>
        <w:t xml:space="preserve"> con costes laborales bajos. </w:t>
      </w:r>
    </w:p>
    <w:p w14:paraId="28E231E1" w14:textId="77777777" w:rsidR="001704DE" w:rsidRPr="00E01529" w:rsidRDefault="001704DE" w:rsidP="001704DE">
      <w:pPr>
        <w:jc w:val="both"/>
        <w:rPr>
          <w:lang w:val="es-ES"/>
        </w:rPr>
      </w:pPr>
    </w:p>
    <w:p w14:paraId="08A0409C" w14:textId="77777777" w:rsidR="001704DE" w:rsidRPr="007A5115" w:rsidRDefault="001704DE" w:rsidP="001704DE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 xml:space="preserve">Ciberseguridad, protección de datos y responsabilidad ética </w:t>
      </w:r>
      <w:r>
        <w:rPr>
          <w:b/>
          <w:bCs/>
          <w:lang w:val="es-ES"/>
        </w:rPr>
        <w:t>mediante la</w:t>
      </w:r>
      <w:r w:rsidRPr="00331DDE">
        <w:rPr>
          <w:b/>
          <w:bCs/>
          <w:lang w:val="es-ES"/>
        </w:rPr>
        <w:t xml:space="preserve"> máxima integración vertical</w:t>
      </w:r>
    </w:p>
    <w:p w14:paraId="51330B5F" w14:textId="6251834E" w:rsidR="005B1EC2" w:rsidRPr="001704DE" w:rsidRDefault="001704DE" w:rsidP="005B1EC2">
      <w:pPr>
        <w:jc w:val="both"/>
        <w:rPr>
          <w:lang w:val="es-ES"/>
        </w:rPr>
      </w:pPr>
      <w:r w:rsidRPr="00466941">
        <w:rPr>
          <w:lang w:val="es-ES"/>
        </w:rPr>
        <w:t xml:space="preserve">Con </w:t>
      </w:r>
      <w:r>
        <w:rPr>
          <w:lang w:val="es-ES"/>
        </w:rPr>
        <w:t xml:space="preserve">nuestro </w:t>
      </w:r>
      <w:r w:rsidRPr="00466941">
        <w:rPr>
          <w:lang w:val="es-ES"/>
        </w:rPr>
        <w:t>100% "Made in Germany", garantizamos a nuestros clientes</w:t>
      </w:r>
      <w:r>
        <w:rPr>
          <w:lang w:val="es-ES"/>
        </w:rPr>
        <w:t xml:space="preserve"> los más altos estándares en protección de datos, ciberseguridad y responsabilidad ética. Con alta calidad y cadenas de suministro cortas también aportamos paralelamente sostenibilidad y protección ambiental. En </w:t>
      </w:r>
      <w:r w:rsidRPr="00B83844">
        <w:rPr>
          <w:lang w:val="es-ES"/>
        </w:rPr>
        <w:t>nuestra</w:t>
      </w:r>
      <w:r>
        <w:rPr>
          <w:lang w:val="es-ES"/>
        </w:rPr>
        <w:t xml:space="preserve"> prestigiosa sede principal en el centro de Ratisbona, Dallmeier no sólo lleva a cabo todo el desarrollo, sino también el proceso completo de fabricación de los productos. </w:t>
      </w:r>
    </w:p>
    <w:p w14:paraId="2E48296F" w14:textId="77777777" w:rsidR="005B1EC2" w:rsidRPr="00BB16C1" w:rsidRDefault="005B1EC2" w:rsidP="005B1EC2">
      <w:pPr>
        <w:pStyle w:val="KeinLeerraum"/>
        <w:rPr>
          <w:lang w:val="es-ES"/>
        </w:rPr>
      </w:pPr>
    </w:p>
    <w:p w14:paraId="216A4CB6" w14:textId="191CD221" w:rsidR="005B1EC2" w:rsidRPr="00BB16C1" w:rsidRDefault="00563AFB" w:rsidP="005B1EC2">
      <w:pPr>
        <w:pStyle w:val="KeinLeerraum"/>
        <w:rPr>
          <w:lang w:val="es-ES"/>
        </w:rPr>
      </w:pPr>
      <w:hyperlink r:id="rId13" w:history="1">
        <w:r w:rsidRPr="00BB16C1">
          <w:rPr>
            <w:rStyle w:val="Hyperlink"/>
            <w:lang w:val="es-ES"/>
          </w:rPr>
          <w:t>www.dallmeier.com</w:t>
        </w:r>
      </w:hyperlink>
    </w:p>
    <w:p w14:paraId="060D9D3D" w14:textId="77777777" w:rsidR="005B1EC2" w:rsidRPr="00BB16C1" w:rsidRDefault="005B1EC2" w:rsidP="005B1EC2">
      <w:pPr>
        <w:pStyle w:val="KeinLeerraum"/>
        <w:rPr>
          <w:color w:val="1CBBFF"/>
          <w:u w:val="single"/>
          <w:lang w:val="es-ES"/>
        </w:rPr>
      </w:pPr>
      <w:hyperlink r:id="rId14" w:history="1">
        <w:r w:rsidRPr="00BB16C1">
          <w:rPr>
            <w:rStyle w:val="Hyperlink"/>
            <w:lang w:val="es-ES"/>
          </w:rPr>
          <w:t>www.panomera.com</w:t>
        </w:r>
      </w:hyperlink>
    </w:p>
    <w:p w14:paraId="5355ECB3" w14:textId="77777777" w:rsidR="005B1EC2" w:rsidRPr="00BB16C1" w:rsidRDefault="005B1EC2" w:rsidP="005B1EC2">
      <w:pPr>
        <w:pStyle w:val="berschrift1"/>
        <w:rPr>
          <w:color w:val="1CBBFF"/>
          <w:u w:val="single"/>
          <w:lang w:val="es-ES"/>
        </w:rPr>
      </w:pPr>
    </w:p>
    <w:p w14:paraId="799A2420" w14:textId="06B2CFDB" w:rsidR="00486A0D" w:rsidRPr="00BB16C1" w:rsidRDefault="00486A0D" w:rsidP="005B1EC2">
      <w:pPr>
        <w:pStyle w:val="berschrift1"/>
        <w:rPr>
          <w:color w:val="1CBBFF"/>
          <w:u w:val="single"/>
          <w:lang w:val="es-ES"/>
        </w:rPr>
      </w:pPr>
    </w:p>
    <w:sectPr w:rsidR="00486A0D" w:rsidRPr="00BB16C1" w:rsidSect="00D02756">
      <w:headerReference w:type="default" r:id="rId15"/>
      <w:footerReference w:type="default" r:id="rId16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37963" w14:textId="77777777" w:rsidR="00D2433C" w:rsidRDefault="00D2433C" w:rsidP="00164ED4">
      <w:r>
        <w:separator/>
      </w:r>
    </w:p>
  </w:endnote>
  <w:endnote w:type="continuationSeparator" w:id="0">
    <w:p w14:paraId="1D634483" w14:textId="77777777" w:rsidR="00D2433C" w:rsidRDefault="00D2433C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3AC83" w14:textId="77777777" w:rsidR="00D4041A" w:rsidRPr="00E90BED" w:rsidRDefault="004D6872" w:rsidP="00D4041A">
    <w:pPr>
      <w:pStyle w:val="Fuzeile"/>
    </w:pPr>
    <w:r w:rsidRPr="00E90BED"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637967CA" wp14:editId="438F8F3E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715B6" wp14:editId="7488DF4D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CC8190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6C6DFB8C" w14:textId="77777777" w:rsidR="00555CC5" w:rsidRPr="00E90BED" w:rsidRDefault="00555CC5" w:rsidP="00D4041A">
    <w:pPr>
      <w:pStyle w:val="Fuzeile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2CE77DE6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52582185" w14:textId="02CBEA0F" w:rsidR="00680068" w:rsidRPr="00E90BED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Dallmeier electronic GmbH &amp; Co.KG</w:t>
          </w:r>
          <w:r w:rsidR="00E90BED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="00154462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Press</w:t>
          </w:r>
          <w:r w:rsidR="00DF282E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dept.</w:t>
          </w:r>
          <w:r w:rsidR="00B85AC1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11602B">
            <w:rPr>
              <w:rFonts w:asciiTheme="minorHAnsi" w:hAnsiTheme="minorHAnsi" w:cstheme="minorHAnsi"/>
              <w:sz w:val="14"/>
              <w:szCs w:val="14"/>
            </w:rPr>
            <w:t xml:space="preserve">Bahnhofstr.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="00DF282E">
            <w:rPr>
              <w:rFonts w:asciiTheme="minorHAnsi" w:hAnsiTheme="minorHAnsi" w:cstheme="minorHAnsi"/>
              <w:sz w:val="14"/>
              <w:szCs w:val="14"/>
            </w:rPr>
            <w:t>Germany</w:t>
          </w:r>
        </w:p>
        <w:p w14:paraId="1A0AC84E" w14:textId="77777777" w:rsidR="00680068" w:rsidRPr="00E90BED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>Tel: +49 (0) 941 / 8700-0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Fax: +49 (0) 941 / 8700-180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E-Mail: presse@dallmeier.com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AB31BC6" w14:textId="24B92CAB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34666C">
            <w:rPr>
              <w:rFonts w:asciiTheme="minorHAnsi" w:hAnsiTheme="minorHAnsi" w:cstheme="minorHAnsi"/>
              <w:sz w:val="14"/>
              <w:szCs w:val="14"/>
            </w:rPr>
            <w:t>11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20</w:t>
          </w:r>
          <w:r w:rsidR="001552D0">
            <w:rPr>
              <w:rFonts w:asciiTheme="minorHAnsi" w:hAnsiTheme="minorHAnsi" w:cstheme="minorHAnsi"/>
              <w:sz w:val="14"/>
              <w:szCs w:val="14"/>
            </w:rPr>
            <w:t>2</w:t>
          </w:r>
          <w:r w:rsidR="001E78BB">
            <w:rPr>
              <w:rFonts w:asciiTheme="minorHAnsi" w:hAnsiTheme="minorHAnsi" w:cstheme="minorHAnsi"/>
              <w:sz w:val="14"/>
              <w:szCs w:val="14"/>
            </w:rPr>
            <w:t>4</w:t>
          </w:r>
        </w:p>
        <w:p w14:paraId="343D40B0" w14:textId="77777777" w:rsidR="00D4041A" w:rsidRPr="00E90BED" w:rsidRDefault="00500D35" w:rsidP="00C21B5E">
          <w:pPr>
            <w:pStyle w:val="Fuzeile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76404FA3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47D5B1DA" w14:textId="77777777" w:rsidR="00D4041A" w:rsidRPr="00E90BED" w:rsidRDefault="00D4041A" w:rsidP="00D4041A">
          <w:pPr>
            <w:pStyle w:val="Fuzeile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6C14D51B" w14:textId="77777777" w:rsidR="00D4041A" w:rsidRPr="00E90BED" w:rsidRDefault="00D4041A" w:rsidP="00D4041A">
          <w:pPr>
            <w:pStyle w:val="Fuzeile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1C3C1089" w14:textId="77777777" w:rsidR="00D4041A" w:rsidRPr="00E90BED" w:rsidRDefault="00D4041A" w:rsidP="00D404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7EBFC" w14:textId="77777777" w:rsidR="00D2433C" w:rsidRDefault="00D2433C" w:rsidP="00164ED4">
      <w:r>
        <w:separator/>
      </w:r>
    </w:p>
  </w:footnote>
  <w:footnote w:type="continuationSeparator" w:id="0">
    <w:p w14:paraId="7E5DB61B" w14:textId="77777777" w:rsidR="00D2433C" w:rsidRDefault="00D2433C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B0081" w14:textId="77777777" w:rsidR="00164ED4" w:rsidRDefault="00164ED4" w:rsidP="00A47EB9">
    <w:pPr>
      <w:pStyle w:val="Kopfzeile"/>
    </w:pPr>
  </w:p>
  <w:p w14:paraId="7BAF4C72" w14:textId="77777777" w:rsidR="00164ED4" w:rsidRDefault="004D6872">
    <w:pPr>
      <w:pStyle w:val="Kopfzeile"/>
    </w:pPr>
    <w:r w:rsidRPr="00CD7E89"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4BF27498" wp14:editId="2F6FC908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E7FFB44" wp14:editId="3ED744DB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8FB6F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0F14ADB9" w14:textId="77777777" w:rsidR="00164ED4" w:rsidRDefault="00164ED4">
    <w:pPr>
      <w:pStyle w:val="Kopfzeile"/>
    </w:pPr>
  </w:p>
  <w:p w14:paraId="5C584308" w14:textId="3DFD8539" w:rsidR="007B121E" w:rsidRDefault="00B175DD" w:rsidP="00EB620D">
    <w:pPr>
      <w:pStyle w:val="Titel"/>
    </w:pPr>
    <w:r w:rsidRPr="008C12E9">
      <w:t xml:space="preserve">Dallmeier </w:t>
    </w:r>
    <w:r w:rsidR="00F82998">
      <w:t>nota de prensa</w:t>
    </w:r>
  </w:p>
  <w:p w14:paraId="7865E2C3" w14:textId="77777777" w:rsidR="0034666C" w:rsidRPr="0034666C" w:rsidRDefault="0034666C" w:rsidP="0034666C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A5005"/>
    <w:multiLevelType w:val="hybridMultilevel"/>
    <w:tmpl w:val="861A1EAA"/>
    <w:lvl w:ilvl="0" w:tplc="763655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74C91"/>
    <w:multiLevelType w:val="multilevel"/>
    <w:tmpl w:val="4D148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522971"/>
    <w:multiLevelType w:val="hybridMultilevel"/>
    <w:tmpl w:val="FF122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E2FA9"/>
    <w:multiLevelType w:val="hybridMultilevel"/>
    <w:tmpl w:val="59B4C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0331C"/>
    <w:multiLevelType w:val="hybridMultilevel"/>
    <w:tmpl w:val="D386714A"/>
    <w:lvl w:ilvl="0" w:tplc="7636554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77696A"/>
    <w:multiLevelType w:val="hybridMultilevel"/>
    <w:tmpl w:val="63342986"/>
    <w:lvl w:ilvl="0" w:tplc="657E06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541FE"/>
    <w:multiLevelType w:val="hybridMultilevel"/>
    <w:tmpl w:val="DFD48A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9E001E"/>
    <w:multiLevelType w:val="hybridMultilevel"/>
    <w:tmpl w:val="509E1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80CED"/>
    <w:multiLevelType w:val="hybridMultilevel"/>
    <w:tmpl w:val="213A1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E5108"/>
    <w:multiLevelType w:val="hybridMultilevel"/>
    <w:tmpl w:val="D6900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F84FFA"/>
    <w:multiLevelType w:val="hybridMultilevel"/>
    <w:tmpl w:val="D2243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965093">
    <w:abstractNumId w:val="3"/>
  </w:num>
  <w:num w:numId="2" w16cid:durableId="478882071">
    <w:abstractNumId w:val="8"/>
  </w:num>
  <w:num w:numId="3" w16cid:durableId="1083262807">
    <w:abstractNumId w:val="7"/>
  </w:num>
  <w:num w:numId="4" w16cid:durableId="1287588180">
    <w:abstractNumId w:val="5"/>
  </w:num>
  <w:num w:numId="5" w16cid:durableId="934437694">
    <w:abstractNumId w:val="0"/>
  </w:num>
  <w:num w:numId="6" w16cid:durableId="24214192">
    <w:abstractNumId w:val="4"/>
  </w:num>
  <w:num w:numId="7" w16cid:durableId="1982072638">
    <w:abstractNumId w:val="6"/>
  </w:num>
  <w:num w:numId="8" w16cid:durableId="1165511397">
    <w:abstractNumId w:val="1"/>
  </w:num>
  <w:num w:numId="9" w16cid:durableId="144057575">
    <w:abstractNumId w:val="9"/>
  </w:num>
  <w:num w:numId="10" w16cid:durableId="702945458">
    <w:abstractNumId w:val="2"/>
  </w:num>
  <w:num w:numId="11" w16cid:durableId="3276810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46"/>
    <w:rsid w:val="0000084E"/>
    <w:rsid w:val="0000279F"/>
    <w:rsid w:val="00011430"/>
    <w:rsid w:val="00021941"/>
    <w:rsid w:val="00023E42"/>
    <w:rsid w:val="0002400E"/>
    <w:rsid w:val="00033FDE"/>
    <w:rsid w:val="00041BFF"/>
    <w:rsid w:val="00050C92"/>
    <w:rsid w:val="0006181B"/>
    <w:rsid w:val="00063C2D"/>
    <w:rsid w:val="00063F09"/>
    <w:rsid w:val="00065C8A"/>
    <w:rsid w:val="00074C5B"/>
    <w:rsid w:val="00076FFA"/>
    <w:rsid w:val="00077A91"/>
    <w:rsid w:val="00077F4F"/>
    <w:rsid w:val="00082B2D"/>
    <w:rsid w:val="00083B45"/>
    <w:rsid w:val="00083E16"/>
    <w:rsid w:val="000843CE"/>
    <w:rsid w:val="000843F6"/>
    <w:rsid w:val="00086716"/>
    <w:rsid w:val="000915B3"/>
    <w:rsid w:val="00097ECE"/>
    <w:rsid w:val="000A1CEA"/>
    <w:rsid w:val="000B2862"/>
    <w:rsid w:val="000C01B2"/>
    <w:rsid w:val="000C7C4E"/>
    <w:rsid w:val="000D570A"/>
    <w:rsid w:val="000E25A4"/>
    <w:rsid w:val="000E4FFA"/>
    <w:rsid w:val="000E7838"/>
    <w:rsid w:val="000F4775"/>
    <w:rsid w:val="000F60F7"/>
    <w:rsid w:val="00100C60"/>
    <w:rsid w:val="001068D8"/>
    <w:rsid w:val="00113709"/>
    <w:rsid w:val="00114428"/>
    <w:rsid w:val="0011602B"/>
    <w:rsid w:val="00120DC5"/>
    <w:rsid w:val="001222A6"/>
    <w:rsid w:val="00123D82"/>
    <w:rsid w:val="00125865"/>
    <w:rsid w:val="0012622F"/>
    <w:rsid w:val="0013599B"/>
    <w:rsid w:val="001367D4"/>
    <w:rsid w:val="00137381"/>
    <w:rsid w:val="00140A70"/>
    <w:rsid w:val="00144CE5"/>
    <w:rsid w:val="00150E94"/>
    <w:rsid w:val="00152699"/>
    <w:rsid w:val="0015390E"/>
    <w:rsid w:val="00154462"/>
    <w:rsid w:val="001552D0"/>
    <w:rsid w:val="00164ED4"/>
    <w:rsid w:val="00165E18"/>
    <w:rsid w:val="001704DE"/>
    <w:rsid w:val="00182E5D"/>
    <w:rsid w:val="001928AF"/>
    <w:rsid w:val="00194446"/>
    <w:rsid w:val="00197632"/>
    <w:rsid w:val="001B0349"/>
    <w:rsid w:val="001C249B"/>
    <w:rsid w:val="001C3BA6"/>
    <w:rsid w:val="001C75C2"/>
    <w:rsid w:val="001C7DB0"/>
    <w:rsid w:val="001E0BAA"/>
    <w:rsid w:val="001E2B7F"/>
    <w:rsid w:val="001E78BB"/>
    <w:rsid w:val="001E7903"/>
    <w:rsid w:val="001F38F3"/>
    <w:rsid w:val="002007FD"/>
    <w:rsid w:val="002034E4"/>
    <w:rsid w:val="00204591"/>
    <w:rsid w:val="00206634"/>
    <w:rsid w:val="00210210"/>
    <w:rsid w:val="0021237C"/>
    <w:rsid w:val="00212BCA"/>
    <w:rsid w:val="002155A8"/>
    <w:rsid w:val="002156E0"/>
    <w:rsid w:val="0021577F"/>
    <w:rsid w:val="00220A8E"/>
    <w:rsid w:val="002215CD"/>
    <w:rsid w:val="00221F5D"/>
    <w:rsid w:val="0022269A"/>
    <w:rsid w:val="002275C2"/>
    <w:rsid w:val="002350A6"/>
    <w:rsid w:val="00236A5E"/>
    <w:rsid w:val="00242576"/>
    <w:rsid w:val="002463E4"/>
    <w:rsid w:val="0024676E"/>
    <w:rsid w:val="00251B19"/>
    <w:rsid w:val="002532F8"/>
    <w:rsid w:val="002610F1"/>
    <w:rsid w:val="00263379"/>
    <w:rsid w:val="002667AB"/>
    <w:rsid w:val="00274A98"/>
    <w:rsid w:val="00275889"/>
    <w:rsid w:val="002758D9"/>
    <w:rsid w:val="002769D9"/>
    <w:rsid w:val="00276B4A"/>
    <w:rsid w:val="00281364"/>
    <w:rsid w:val="0028407A"/>
    <w:rsid w:val="00284970"/>
    <w:rsid w:val="00285901"/>
    <w:rsid w:val="00287596"/>
    <w:rsid w:val="002948AE"/>
    <w:rsid w:val="00295BCE"/>
    <w:rsid w:val="002A12F3"/>
    <w:rsid w:val="002A27EC"/>
    <w:rsid w:val="002A42A7"/>
    <w:rsid w:val="002A63AB"/>
    <w:rsid w:val="002B760B"/>
    <w:rsid w:val="002C571F"/>
    <w:rsid w:val="002C6A06"/>
    <w:rsid w:val="002D35E1"/>
    <w:rsid w:val="002D3B32"/>
    <w:rsid w:val="002E356E"/>
    <w:rsid w:val="002E5D97"/>
    <w:rsid w:val="002E6A47"/>
    <w:rsid w:val="002F082E"/>
    <w:rsid w:val="002F1676"/>
    <w:rsid w:val="002F1B6A"/>
    <w:rsid w:val="002F324C"/>
    <w:rsid w:val="003020DF"/>
    <w:rsid w:val="00302571"/>
    <w:rsid w:val="00304792"/>
    <w:rsid w:val="00305D41"/>
    <w:rsid w:val="003075A7"/>
    <w:rsid w:val="00307A33"/>
    <w:rsid w:val="00311265"/>
    <w:rsid w:val="00311699"/>
    <w:rsid w:val="00314530"/>
    <w:rsid w:val="00322E61"/>
    <w:rsid w:val="00330E1C"/>
    <w:rsid w:val="003353B7"/>
    <w:rsid w:val="0034167F"/>
    <w:rsid w:val="00344F26"/>
    <w:rsid w:val="0034666C"/>
    <w:rsid w:val="003476BC"/>
    <w:rsid w:val="00347759"/>
    <w:rsid w:val="00347D4E"/>
    <w:rsid w:val="00352C90"/>
    <w:rsid w:val="00371270"/>
    <w:rsid w:val="003723DA"/>
    <w:rsid w:val="0037524D"/>
    <w:rsid w:val="00382A19"/>
    <w:rsid w:val="003839E8"/>
    <w:rsid w:val="00385DD9"/>
    <w:rsid w:val="00390227"/>
    <w:rsid w:val="0039701C"/>
    <w:rsid w:val="003A1E26"/>
    <w:rsid w:val="003A4E03"/>
    <w:rsid w:val="003A56F0"/>
    <w:rsid w:val="003A5DCE"/>
    <w:rsid w:val="003A5FEA"/>
    <w:rsid w:val="003A660D"/>
    <w:rsid w:val="003B0C19"/>
    <w:rsid w:val="003B2965"/>
    <w:rsid w:val="003B2DA5"/>
    <w:rsid w:val="003C285E"/>
    <w:rsid w:val="003C661C"/>
    <w:rsid w:val="003D236D"/>
    <w:rsid w:val="003D28BD"/>
    <w:rsid w:val="003E0076"/>
    <w:rsid w:val="003E040E"/>
    <w:rsid w:val="003E0A23"/>
    <w:rsid w:val="003E3869"/>
    <w:rsid w:val="003E4F5D"/>
    <w:rsid w:val="003F158F"/>
    <w:rsid w:val="003F52E6"/>
    <w:rsid w:val="003F6024"/>
    <w:rsid w:val="003F6274"/>
    <w:rsid w:val="003F7202"/>
    <w:rsid w:val="00405DE1"/>
    <w:rsid w:val="00405E35"/>
    <w:rsid w:val="00406355"/>
    <w:rsid w:val="00414294"/>
    <w:rsid w:val="00417275"/>
    <w:rsid w:val="00423899"/>
    <w:rsid w:val="00424F33"/>
    <w:rsid w:val="004325CD"/>
    <w:rsid w:val="00433C0C"/>
    <w:rsid w:val="004361DF"/>
    <w:rsid w:val="00437A39"/>
    <w:rsid w:val="00447005"/>
    <w:rsid w:val="004471AB"/>
    <w:rsid w:val="0045126A"/>
    <w:rsid w:val="00456034"/>
    <w:rsid w:val="00460AB4"/>
    <w:rsid w:val="004635AA"/>
    <w:rsid w:val="00466F41"/>
    <w:rsid w:val="00467DAD"/>
    <w:rsid w:val="00470EBB"/>
    <w:rsid w:val="00475FDE"/>
    <w:rsid w:val="00477283"/>
    <w:rsid w:val="00477735"/>
    <w:rsid w:val="004819D8"/>
    <w:rsid w:val="00484226"/>
    <w:rsid w:val="004862C0"/>
    <w:rsid w:val="004869AF"/>
    <w:rsid w:val="00486A0D"/>
    <w:rsid w:val="00492F2B"/>
    <w:rsid w:val="0049342A"/>
    <w:rsid w:val="00494FCE"/>
    <w:rsid w:val="004A5BFB"/>
    <w:rsid w:val="004A70E4"/>
    <w:rsid w:val="004B022E"/>
    <w:rsid w:val="004B18E2"/>
    <w:rsid w:val="004B19DF"/>
    <w:rsid w:val="004B1F22"/>
    <w:rsid w:val="004B4FD5"/>
    <w:rsid w:val="004C3A27"/>
    <w:rsid w:val="004C5077"/>
    <w:rsid w:val="004D172C"/>
    <w:rsid w:val="004D6872"/>
    <w:rsid w:val="004E0A02"/>
    <w:rsid w:val="004E5871"/>
    <w:rsid w:val="004F3979"/>
    <w:rsid w:val="004F5531"/>
    <w:rsid w:val="00500D35"/>
    <w:rsid w:val="00504ED4"/>
    <w:rsid w:val="00507D76"/>
    <w:rsid w:val="005108AE"/>
    <w:rsid w:val="00511487"/>
    <w:rsid w:val="0051242F"/>
    <w:rsid w:val="005207E5"/>
    <w:rsid w:val="0052475B"/>
    <w:rsid w:val="00532AFE"/>
    <w:rsid w:val="00533E21"/>
    <w:rsid w:val="005360BB"/>
    <w:rsid w:val="005445F0"/>
    <w:rsid w:val="005454EB"/>
    <w:rsid w:val="00553777"/>
    <w:rsid w:val="00555CC5"/>
    <w:rsid w:val="005576B4"/>
    <w:rsid w:val="00560F1D"/>
    <w:rsid w:val="00563AFB"/>
    <w:rsid w:val="00564D06"/>
    <w:rsid w:val="00585C9F"/>
    <w:rsid w:val="00587638"/>
    <w:rsid w:val="005A1CA3"/>
    <w:rsid w:val="005B071E"/>
    <w:rsid w:val="005B1237"/>
    <w:rsid w:val="005B1EC2"/>
    <w:rsid w:val="005B5B9B"/>
    <w:rsid w:val="005C27EE"/>
    <w:rsid w:val="005C2A60"/>
    <w:rsid w:val="005C4FFF"/>
    <w:rsid w:val="005C6E6D"/>
    <w:rsid w:val="005D1870"/>
    <w:rsid w:val="005D23F4"/>
    <w:rsid w:val="005D57F0"/>
    <w:rsid w:val="005E1109"/>
    <w:rsid w:val="005E69B9"/>
    <w:rsid w:val="005F363E"/>
    <w:rsid w:val="005F5ABB"/>
    <w:rsid w:val="00602F12"/>
    <w:rsid w:val="00604656"/>
    <w:rsid w:val="0060622C"/>
    <w:rsid w:val="00613728"/>
    <w:rsid w:val="00615A37"/>
    <w:rsid w:val="006229CB"/>
    <w:rsid w:val="00622E9A"/>
    <w:rsid w:val="00624F8D"/>
    <w:rsid w:val="006260FA"/>
    <w:rsid w:val="00627F9E"/>
    <w:rsid w:val="00631F60"/>
    <w:rsid w:val="00651635"/>
    <w:rsid w:val="00654D9C"/>
    <w:rsid w:val="006606FE"/>
    <w:rsid w:val="006632B7"/>
    <w:rsid w:val="0066736A"/>
    <w:rsid w:val="0067687D"/>
    <w:rsid w:val="00680068"/>
    <w:rsid w:val="006819CF"/>
    <w:rsid w:val="006862F6"/>
    <w:rsid w:val="00687298"/>
    <w:rsid w:val="0068794F"/>
    <w:rsid w:val="006900E4"/>
    <w:rsid w:val="006911CC"/>
    <w:rsid w:val="006921A6"/>
    <w:rsid w:val="00692B0B"/>
    <w:rsid w:val="00693C6D"/>
    <w:rsid w:val="0069496A"/>
    <w:rsid w:val="00697736"/>
    <w:rsid w:val="00697E1A"/>
    <w:rsid w:val="006A36D4"/>
    <w:rsid w:val="006B7B4B"/>
    <w:rsid w:val="006C0F9C"/>
    <w:rsid w:val="006C1355"/>
    <w:rsid w:val="006D3612"/>
    <w:rsid w:val="006D38D1"/>
    <w:rsid w:val="006E25F1"/>
    <w:rsid w:val="006E38F4"/>
    <w:rsid w:val="006F15BC"/>
    <w:rsid w:val="0070074F"/>
    <w:rsid w:val="007017E2"/>
    <w:rsid w:val="007071E9"/>
    <w:rsid w:val="00711351"/>
    <w:rsid w:val="00713438"/>
    <w:rsid w:val="007141DA"/>
    <w:rsid w:val="00715075"/>
    <w:rsid w:val="00717E19"/>
    <w:rsid w:val="0072691F"/>
    <w:rsid w:val="00730020"/>
    <w:rsid w:val="00730C60"/>
    <w:rsid w:val="00730C97"/>
    <w:rsid w:val="007312D6"/>
    <w:rsid w:val="00731DA1"/>
    <w:rsid w:val="00742FF3"/>
    <w:rsid w:val="0074314E"/>
    <w:rsid w:val="00745B1A"/>
    <w:rsid w:val="00760D2D"/>
    <w:rsid w:val="00763F41"/>
    <w:rsid w:val="00766056"/>
    <w:rsid w:val="00766F79"/>
    <w:rsid w:val="00767CAC"/>
    <w:rsid w:val="00772D02"/>
    <w:rsid w:val="0077529D"/>
    <w:rsid w:val="00775D28"/>
    <w:rsid w:val="00776F54"/>
    <w:rsid w:val="007772F3"/>
    <w:rsid w:val="007811D6"/>
    <w:rsid w:val="0078222A"/>
    <w:rsid w:val="00782470"/>
    <w:rsid w:val="0078290C"/>
    <w:rsid w:val="00790F01"/>
    <w:rsid w:val="00791FA6"/>
    <w:rsid w:val="007A0117"/>
    <w:rsid w:val="007A1476"/>
    <w:rsid w:val="007A2B69"/>
    <w:rsid w:val="007A49B2"/>
    <w:rsid w:val="007A64B0"/>
    <w:rsid w:val="007B121E"/>
    <w:rsid w:val="007B4F78"/>
    <w:rsid w:val="007D1C81"/>
    <w:rsid w:val="007D72B3"/>
    <w:rsid w:val="007D7A84"/>
    <w:rsid w:val="007E0A49"/>
    <w:rsid w:val="007E719C"/>
    <w:rsid w:val="007F0193"/>
    <w:rsid w:val="007F2F15"/>
    <w:rsid w:val="007F5CFC"/>
    <w:rsid w:val="008039BC"/>
    <w:rsid w:val="00803C11"/>
    <w:rsid w:val="00807568"/>
    <w:rsid w:val="008211EB"/>
    <w:rsid w:val="008326F3"/>
    <w:rsid w:val="00832D2F"/>
    <w:rsid w:val="0083440D"/>
    <w:rsid w:val="0083504B"/>
    <w:rsid w:val="00846B84"/>
    <w:rsid w:val="0085127C"/>
    <w:rsid w:val="00853BC6"/>
    <w:rsid w:val="008566CE"/>
    <w:rsid w:val="00856D15"/>
    <w:rsid w:val="00857CCB"/>
    <w:rsid w:val="00872F66"/>
    <w:rsid w:val="008752D3"/>
    <w:rsid w:val="00877F70"/>
    <w:rsid w:val="0089315C"/>
    <w:rsid w:val="008A039A"/>
    <w:rsid w:val="008A0CD0"/>
    <w:rsid w:val="008A1E4F"/>
    <w:rsid w:val="008A3BC7"/>
    <w:rsid w:val="008A40F1"/>
    <w:rsid w:val="008C12E9"/>
    <w:rsid w:val="008C1758"/>
    <w:rsid w:val="008C18E5"/>
    <w:rsid w:val="008C7D77"/>
    <w:rsid w:val="008D0CEB"/>
    <w:rsid w:val="008D0E62"/>
    <w:rsid w:val="008D4AD5"/>
    <w:rsid w:val="008D524F"/>
    <w:rsid w:val="008D6885"/>
    <w:rsid w:val="008D6E8A"/>
    <w:rsid w:val="008D7B26"/>
    <w:rsid w:val="008E13CC"/>
    <w:rsid w:val="008E498D"/>
    <w:rsid w:val="008E7170"/>
    <w:rsid w:val="00902CA1"/>
    <w:rsid w:val="0092177B"/>
    <w:rsid w:val="00925171"/>
    <w:rsid w:val="00930E90"/>
    <w:rsid w:val="0093191C"/>
    <w:rsid w:val="009330E8"/>
    <w:rsid w:val="00936044"/>
    <w:rsid w:val="009400C5"/>
    <w:rsid w:val="009403BA"/>
    <w:rsid w:val="00960F30"/>
    <w:rsid w:val="0096255F"/>
    <w:rsid w:val="00964664"/>
    <w:rsid w:val="00965DAF"/>
    <w:rsid w:val="00967E18"/>
    <w:rsid w:val="009718A3"/>
    <w:rsid w:val="00977C21"/>
    <w:rsid w:val="00981B24"/>
    <w:rsid w:val="0098218B"/>
    <w:rsid w:val="00987AE8"/>
    <w:rsid w:val="009933E7"/>
    <w:rsid w:val="00993D90"/>
    <w:rsid w:val="00994C52"/>
    <w:rsid w:val="00994DBE"/>
    <w:rsid w:val="009951D2"/>
    <w:rsid w:val="00996839"/>
    <w:rsid w:val="009A03FD"/>
    <w:rsid w:val="009A6077"/>
    <w:rsid w:val="009B25A3"/>
    <w:rsid w:val="009C511C"/>
    <w:rsid w:val="009D601C"/>
    <w:rsid w:val="009D7433"/>
    <w:rsid w:val="009E2430"/>
    <w:rsid w:val="009E2898"/>
    <w:rsid w:val="009E477A"/>
    <w:rsid w:val="009F3BFA"/>
    <w:rsid w:val="009F566E"/>
    <w:rsid w:val="009F6357"/>
    <w:rsid w:val="009F6BAC"/>
    <w:rsid w:val="009F6D09"/>
    <w:rsid w:val="00A04620"/>
    <w:rsid w:val="00A048DF"/>
    <w:rsid w:val="00A06826"/>
    <w:rsid w:val="00A1129B"/>
    <w:rsid w:val="00A1475D"/>
    <w:rsid w:val="00A16645"/>
    <w:rsid w:val="00A172F4"/>
    <w:rsid w:val="00A17F51"/>
    <w:rsid w:val="00A2113E"/>
    <w:rsid w:val="00A235CC"/>
    <w:rsid w:val="00A2419B"/>
    <w:rsid w:val="00A2549C"/>
    <w:rsid w:val="00A277D5"/>
    <w:rsid w:val="00A27F2E"/>
    <w:rsid w:val="00A32344"/>
    <w:rsid w:val="00A333F8"/>
    <w:rsid w:val="00A435EF"/>
    <w:rsid w:val="00A45248"/>
    <w:rsid w:val="00A45D0B"/>
    <w:rsid w:val="00A465AF"/>
    <w:rsid w:val="00A47EB9"/>
    <w:rsid w:val="00A50122"/>
    <w:rsid w:val="00A557FC"/>
    <w:rsid w:val="00A571C7"/>
    <w:rsid w:val="00A6279D"/>
    <w:rsid w:val="00A65B1E"/>
    <w:rsid w:val="00A7262F"/>
    <w:rsid w:val="00A90125"/>
    <w:rsid w:val="00A91311"/>
    <w:rsid w:val="00A947DD"/>
    <w:rsid w:val="00A959EA"/>
    <w:rsid w:val="00AA0084"/>
    <w:rsid w:val="00AA2A44"/>
    <w:rsid w:val="00AA6641"/>
    <w:rsid w:val="00AB6173"/>
    <w:rsid w:val="00AB62F8"/>
    <w:rsid w:val="00AB7352"/>
    <w:rsid w:val="00AC1098"/>
    <w:rsid w:val="00AC4EC5"/>
    <w:rsid w:val="00AC582F"/>
    <w:rsid w:val="00AD6C5F"/>
    <w:rsid w:val="00AE4C80"/>
    <w:rsid w:val="00AE4EAE"/>
    <w:rsid w:val="00AE6A0C"/>
    <w:rsid w:val="00AF47D5"/>
    <w:rsid w:val="00AF7708"/>
    <w:rsid w:val="00B05A16"/>
    <w:rsid w:val="00B05FAD"/>
    <w:rsid w:val="00B167C2"/>
    <w:rsid w:val="00B175DD"/>
    <w:rsid w:val="00B22ABB"/>
    <w:rsid w:val="00B23620"/>
    <w:rsid w:val="00B236CE"/>
    <w:rsid w:val="00B2490F"/>
    <w:rsid w:val="00B24DB6"/>
    <w:rsid w:val="00B2746E"/>
    <w:rsid w:val="00B3284E"/>
    <w:rsid w:val="00B36D0E"/>
    <w:rsid w:val="00B47B76"/>
    <w:rsid w:val="00B51C8F"/>
    <w:rsid w:val="00B55BE2"/>
    <w:rsid w:val="00B60EA0"/>
    <w:rsid w:val="00B6624A"/>
    <w:rsid w:val="00B66348"/>
    <w:rsid w:val="00B7149B"/>
    <w:rsid w:val="00B72AF5"/>
    <w:rsid w:val="00B824EB"/>
    <w:rsid w:val="00B83B29"/>
    <w:rsid w:val="00B8567C"/>
    <w:rsid w:val="00B85AC1"/>
    <w:rsid w:val="00B91184"/>
    <w:rsid w:val="00B9520A"/>
    <w:rsid w:val="00B97BEC"/>
    <w:rsid w:val="00BA3276"/>
    <w:rsid w:val="00BA6D75"/>
    <w:rsid w:val="00BB16C1"/>
    <w:rsid w:val="00BB1E8D"/>
    <w:rsid w:val="00BB52C1"/>
    <w:rsid w:val="00BB7E9E"/>
    <w:rsid w:val="00BC0065"/>
    <w:rsid w:val="00BD3C51"/>
    <w:rsid w:val="00BD3F3C"/>
    <w:rsid w:val="00BE460F"/>
    <w:rsid w:val="00BE6146"/>
    <w:rsid w:val="00BE6CB0"/>
    <w:rsid w:val="00BE7773"/>
    <w:rsid w:val="00BE7F3C"/>
    <w:rsid w:val="00BF0E93"/>
    <w:rsid w:val="00BF3F9A"/>
    <w:rsid w:val="00BF4857"/>
    <w:rsid w:val="00BF4DD9"/>
    <w:rsid w:val="00C03D32"/>
    <w:rsid w:val="00C04655"/>
    <w:rsid w:val="00C20746"/>
    <w:rsid w:val="00C21B5E"/>
    <w:rsid w:val="00C26415"/>
    <w:rsid w:val="00C27E29"/>
    <w:rsid w:val="00C31839"/>
    <w:rsid w:val="00C33076"/>
    <w:rsid w:val="00C37BB2"/>
    <w:rsid w:val="00C4040D"/>
    <w:rsid w:val="00C44732"/>
    <w:rsid w:val="00C47E1B"/>
    <w:rsid w:val="00C501E1"/>
    <w:rsid w:val="00C52F0E"/>
    <w:rsid w:val="00C6307D"/>
    <w:rsid w:val="00C63EED"/>
    <w:rsid w:val="00C65530"/>
    <w:rsid w:val="00C65599"/>
    <w:rsid w:val="00C66BDB"/>
    <w:rsid w:val="00C7627B"/>
    <w:rsid w:val="00C82A75"/>
    <w:rsid w:val="00C85C84"/>
    <w:rsid w:val="00C87171"/>
    <w:rsid w:val="00C90B8C"/>
    <w:rsid w:val="00C91525"/>
    <w:rsid w:val="00C919AB"/>
    <w:rsid w:val="00C92077"/>
    <w:rsid w:val="00C93719"/>
    <w:rsid w:val="00C93DD6"/>
    <w:rsid w:val="00C96528"/>
    <w:rsid w:val="00CA1C93"/>
    <w:rsid w:val="00CA2A3B"/>
    <w:rsid w:val="00CA3B0D"/>
    <w:rsid w:val="00CA57FE"/>
    <w:rsid w:val="00CA65E0"/>
    <w:rsid w:val="00CB2ABE"/>
    <w:rsid w:val="00CB3E2C"/>
    <w:rsid w:val="00CB67B8"/>
    <w:rsid w:val="00CB6B1E"/>
    <w:rsid w:val="00CC2AE2"/>
    <w:rsid w:val="00CD0C6F"/>
    <w:rsid w:val="00CD6894"/>
    <w:rsid w:val="00CD73D9"/>
    <w:rsid w:val="00CE5E17"/>
    <w:rsid w:val="00CF1F0F"/>
    <w:rsid w:val="00CF2F3C"/>
    <w:rsid w:val="00CF3F3C"/>
    <w:rsid w:val="00D02086"/>
    <w:rsid w:val="00D02756"/>
    <w:rsid w:val="00D043C0"/>
    <w:rsid w:val="00D05278"/>
    <w:rsid w:val="00D122B3"/>
    <w:rsid w:val="00D126C5"/>
    <w:rsid w:val="00D13740"/>
    <w:rsid w:val="00D14739"/>
    <w:rsid w:val="00D14AE8"/>
    <w:rsid w:val="00D17048"/>
    <w:rsid w:val="00D17B7E"/>
    <w:rsid w:val="00D2433C"/>
    <w:rsid w:val="00D2627E"/>
    <w:rsid w:val="00D27076"/>
    <w:rsid w:val="00D2788E"/>
    <w:rsid w:val="00D37D65"/>
    <w:rsid w:val="00D4041A"/>
    <w:rsid w:val="00D412A9"/>
    <w:rsid w:val="00D47010"/>
    <w:rsid w:val="00D51813"/>
    <w:rsid w:val="00D5381B"/>
    <w:rsid w:val="00D541B2"/>
    <w:rsid w:val="00D5568B"/>
    <w:rsid w:val="00D6081B"/>
    <w:rsid w:val="00D613BE"/>
    <w:rsid w:val="00D61B4D"/>
    <w:rsid w:val="00D6300E"/>
    <w:rsid w:val="00D65C20"/>
    <w:rsid w:val="00D7147A"/>
    <w:rsid w:val="00D75C36"/>
    <w:rsid w:val="00D76BE9"/>
    <w:rsid w:val="00D813E8"/>
    <w:rsid w:val="00D9049A"/>
    <w:rsid w:val="00D90581"/>
    <w:rsid w:val="00D95CF5"/>
    <w:rsid w:val="00DA6CC0"/>
    <w:rsid w:val="00DC134C"/>
    <w:rsid w:val="00DC2962"/>
    <w:rsid w:val="00DC5A0A"/>
    <w:rsid w:val="00DC6B6B"/>
    <w:rsid w:val="00DD0476"/>
    <w:rsid w:val="00DD1A17"/>
    <w:rsid w:val="00DD5009"/>
    <w:rsid w:val="00DD6718"/>
    <w:rsid w:val="00DE025D"/>
    <w:rsid w:val="00DE1901"/>
    <w:rsid w:val="00DE2792"/>
    <w:rsid w:val="00DF10AD"/>
    <w:rsid w:val="00DF282E"/>
    <w:rsid w:val="00DF2F03"/>
    <w:rsid w:val="00E021EB"/>
    <w:rsid w:val="00E0550D"/>
    <w:rsid w:val="00E0758D"/>
    <w:rsid w:val="00E112CD"/>
    <w:rsid w:val="00E12264"/>
    <w:rsid w:val="00E12470"/>
    <w:rsid w:val="00E12CC2"/>
    <w:rsid w:val="00E20F3B"/>
    <w:rsid w:val="00E21ACC"/>
    <w:rsid w:val="00E226CE"/>
    <w:rsid w:val="00E314BD"/>
    <w:rsid w:val="00E342B4"/>
    <w:rsid w:val="00E35C0D"/>
    <w:rsid w:val="00E40B32"/>
    <w:rsid w:val="00E43AAC"/>
    <w:rsid w:val="00E476AA"/>
    <w:rsid w:val="00E562E1"/>
    <w:rsid w:val="00E60256"/>
    <w:rsid w:val="00E60699"/>
    <w:rsid w:val="00E612EB"/>
    <w:rsid w:val="00E63350"/>
    <w:rsid w:val="00E83DD9"/>
    <w:rsid w:val="00E90BED"/>
    <w:rsid w:val="00E90DC9"/>
    <w:rsid w:val="00E925C6"/>
    <w:rsid w:val="00E930F7"/>
    <w:rsid w:val="00E93D09"/>
    <w:rsid w:val="00EB3C81"/>
    <w:rsid w:val="00EB5860"/>
    <w:rsid w:val="00EB620D"/>
    <w:rsid w:val="00EB6A99"/>
    <w:rsid w:val="00EC3C7A"/>
    <w:rsid w:val="00EC43C5"/>
    <w:rsid w:val="00EC5BF8"/>
    <w:rsid w:val="00EC6FA9"/>
    <w:rsid w:val="00EC7A67"/>
    <w:rsid w:val="00ED1296"/>
    <w:rsid w:val="00ED2E3D"/>
    <w:rsid w:val="00ED3999"/>
    <w:rsid w:val="00EE4852"/>
    <w:rsid w:val="00EE7A2F"/>
    <w:rsid w:val="00F0643B"/>
    <w:rsid w:val="00F21902"/>
    <w:rsid w:val="00F26CBB"/>
    <w:rsid w:val="00F3109D"/>
    <w:rsid w:val="00F346E4"/>
    <w:rsid w:val="00F37B89"/>
    <w:rsid w:val="00F46AE1"/>
    <w:rsid w:val="00F47522"/>
    <w:rsid w:val="00F477EB"/>
    <w:rsid w:val="00F50197"/>
    <w:rsid w:val="00F62BFF"/>
    <w:rsid w:val="00F64EA1"/>
    <w:rsid w:val="00F67C9D"/>
    <w:rsid w:val="00F73DD9"/>
    <w:rsid w:val="00F76CA8"/>
    <w:rsid w:val="00F76D82"/>
    <w:rsid w:val="00F77CA0"/>
    <w:rsid w:val="00F82998"/>
    <w:rsid w:val="00F8472F"/>
    <w:rsid w:val="00F905B2"/>
    <w:rsid w:val="00F91092"/>
    <w:rsid w:val="00F969FB"/>
    <w:rsid w:val="00F97C89"/>
    <w:rsid w:val="00FA106B"/>
    <w:rsid w:val="00FA5CBD"/>
    <w:rsid w:val="00FB20C2"/>
    <w:rsid w:val="00FB7173"/>
    <w:rsid w:val="00FC0413"/>
    <w:rsid w:val="00FC3484"/>
    <w:rsid w:val="00FC380D"/>
    <w:rsid w:val="00FC77FF"/>
    <w:rsid w:val="00FD2781"/>
    <w:rsid w:val="00FD4D3B"/>
    <w:rsid w:val="00FD736D"/>
    <w:rsid w:val="00FD73F7"/>
    <w:rsid w:val="00FE1C9D"/>
    <w:rsid w:val="00FE5F6E"/>
    <w:rsid w:val="00FF113D"/>
    <w:rsid w:val="00FF1A5A"/>
    <w:rsid w:val="00FF2A34"/>
    <w:rsid w:val="00FF5621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D97409"/>
  <w15:docId w15:val="{BB496AA0-442F-4298-8DF4-F61C604A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8C12E9"/>
    <w:p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4ED4"/>
  </w:style>
  <w:style w:type="paragraph" w:styleId="Fuzeile">
    <w:name w:val="footer"/>
    <w:basedOn w:val="Standard"/>
    <w:link w:val="FuzeileZchn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4E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Seitenzahl">
    <w:name w:val="page number"/>
    <w:basedOn w:val="Absatz-Standardschriftart"/>
    <w:rsid w:val="00BE7F3C"/>
  </w:style>
  <w:style w:type="character" w:styleId="Hyperlink">
    <w:name w:val="Hyperlink"/>
    <w:rsid w:val="00BE7F3C"/>
    <w:rPr>
      <w:color w:val="0000FF"/>
      <w:u w:val="single"/>
    </w:rPr>
  </w:style>
  <w:style w:type="character" w:styleId="Fett">
    <w:name w:val="Strong"/>
    <w:uiPriority w:val="22"/>
    <w:qFormat/>
    <w:rsid w:val="00BC0065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itel">
    <w:name w:val="Title"/>
    <w:basedOn w:val="Kopfzeile"/>
    <w:next w:val="Standard"/>
    <w:link w:val="TitelZchn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itelZchn">
    <w:name w:val="Titel Zchn"/>
    <w:basedOn w:val="Absatz-Standardschriftart"/>
    <w:link w:val="Titel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3E0076"/>
    <w:rPr>
      <w:i/>
      <w:iCs/>
      <w:color w:val="46484D"/>
    </w:rPr>
  </w:style>
  <w:style w:type="character" w:styleId="Hervorhebung">
    <w:name w:val="Emphasis"/>
    <w:basedOn w:val="Absatz-Standardschriftart"/>
    <w:uiPriority w:val="20"/>
    <w:qFormat/>
    <w:rsid w:val="003E0076"/>
    <w:rPr>
      <w:i/>
      <w:iCs/>
    </w:rPr>
  </w:style>
  <w:style w:type="paragraph" w:styleId="Zitat">
    <w:name w:val="Quote"/>
    <w:basedOn w:val="Standard"/>
    <w:next w:val="Standard"/>
    <w:link w:val="ZitatZchn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ZitatZchn">
    <w:name w:val="Zitat Zchn"/>
    <w:basedOn w:val="Absatz-Standardschriftart"/>
    <w:link w:val="Zitat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276B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A42A7"/>
    <w:pPr>
      <w:ind w:left="720"/>
      <w:contextualSpacing/>
    </w:pPr>
  </w:style>
  <w:style w:type="paragraph" w:styleId="berarbeitung">
    <w:name w:val="Revision"/>
    <w:hidden/>
    <w:uiPriority w:val="99"/>
    <w:semiHidden/>
    <w:rsid w:val="008D6E8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911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9118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91184"/>
    <w:rPr>
      <w:rFonts w:ascii="Calibri" w:eastAsia="Times New Roman" w:hAnsi="Calibri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11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1184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character" w:customStyle="1" w:styleId="jlqj4b">
    <w:name w:val="jlqj4b"/>
    <w:basedOn w:val="Absatz-Standardschriftart"/>
    <w:rsid w:val="00C65530"/>
  </w:style>
  <w:style w:type="character" w:styleId="BesuchterLink">
    <w:name w:val="FollowedHyperlink"/>
    <w:basedOn w:val="Absatz-Standardschriftart"/>
    <w:uiPriority w:val="99"/>
    <w:semiHidden/>
    <w:unhideWhenUsed/>
    <w:rsid w:val="00023E42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D61B4D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es/productos/camaras-domera/picoline" TargetMode="External"/><Relationship Id="rId13" Type="http://schemas.openxmlformats.org/officeDocument/2006/relationships/hyperlink" Target="http://www.dallmeier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llmeier.com/es/productos/proteccion-de-datos-seguridad-de-dato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llmeier.com/es/productos/video-analytics-a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dallmeier.com/es/productos/camaras-domer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allmeier.com/es/productos/camaras-domera/picoline" TargetMode="External"/><Relationship Id="rId14" Type="http://schemas.openxmlformats.org/officeDocument/2006/relationships/hyperlink" Target="http://www.panomera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\private\Presse\PRESSEARTIKEL\Vorlage_Presseartikel-DE_V2.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09FEB-8540-45AF-9082-0F045E76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Vorlage_Presseartikel-DE_V2.3</Template>
  <TotalTime>0</TotalTime>
  <Pages>3</Pages>
  <Words>964</Words>
  <Characters>6076</Characters>
  <Application>Microsoft Office Word</Application>
  <DocSecurity>0</DocSecurity>
  <Lines>50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Amann Stefan</dc:creator>
  <cp:lastModifiedBy>Lüders Christina</cp:lastModifiedBy>
  <cp:revision>24</cp:revision>
  <cp:lastPrinted>2018-01-17T16:18:00Z</cp:lastPrinted>
  <dcterms:created xsi:type="dcterms:W3CDTF">2024-11-21T09:42:00Z</dcterms:created>
  <dcterms:modified xsi:type="dcterms:W3CDTF">2024-12-12T11:11:00Z</dcterms:modified>
</cp:coreProperties>
</file>